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CC" w:rsidRPr="006C7754" w:rsidRDefault="004E7DCC" w:rsidP="004E7DCC">
      <w:pPr>
        <w:widowControl w:val="0"/>
        <w:autoSpaceDE w:val="0"/>
        <w:autoSpaceDN w:val="0"/>
        <w:adjustRightInd w:val="0"/>
        <w:spacing w:before="22" w:after="0" w:line="243" w:lineRule="auto"/>
        <w:ind w:left="874" w:right="413"/>
        <w:jc w:val="right"/>
        <w:rPr>
          <w:rFonts w:ascii="Times New Roman" w:hAnsi="Times New Roman"/>
          <w:b/>
          <w:bCs/>
          <w:lang w:val="en-US"/>
        </w:rPr>
      </w:pPr>
      <w:proofErr w:type="gramStart"/>
      <w:r w:rsidRPr="006C7754">
        <w:rPr>
          <w:rFonts w:ascii="Times New Roman" w:hAnsi="Times New Roman"/>
          <w:b/>
          <w:bCs/>
          <w:lang w:val="en-US"/>
        </w:rPr>
        <w:t>Program  Studi</w:t>
      </w:r>
      <w:proofErr w:type="gramEnd"/>
      <w:r w:rsidRPr="006C7754">
        <w:rPr>
          <w:rFonts w:ascii="Times New Roman" w:hAnsi="Times New Roman"/>
          <w:b/>
          <w:bCs/>
          <w:lang w:val="en-US"/>
        </w:rPr>
        <w:t xml:space="preserve"> Kebi</w:t>
      </w:r>
      <w:r w:rsidR="002222B6">
        <w:rPr>
          <w:rFonts w:ascii="Times New Roman" w:hAnsi="Times New Roman"/>
          <w:b/>
          <w:bCs/>
        </w:rPr>
        <w:t>d</w:t>
      </w:r>
      <w:r w:rsidRPr="006C7754">
        <w:rPr>
          <w:rFonts w:ascii="Times New Roman" w:hAnsi="Times New Roman"/>
          <w:b/>
          <w:bCs/>
          <w:lang w:val="en-US"/>
        </w:rPr>
        <w:t>anan Program Diploma Tiga</w:t>
      </w:r>
    </w:p>
    <w:p w:rsidR="004E7DCC" w:rsidRPr="006C7754" w:rsidRDefault="004E7DCC" w:rsidP="004E7DCC">
      <w:pPr>
        <w:widowControl w:val="0"/>
        <w:autoSpaceDE w:val="0"/>
        <w:autoSpaceDN w:val="0"/>
        <w:adjustRightInd w:val="0"/>
        <w:spacing w:before="22" w:after="0" w:line="243" w:lineRule="auto"/>
        <w:ind w:left="874" w:right="413"/>
        <w:jc w:val="right"/>
        <w:rPr>
          <w:rFonts w:ascii="Times New Roman" w:hAnsi="Times New Roman"/>
          <w:b/>
          <w:bCs/>
          <w:lang w:val="en-US"/>
        </w:rPr>
      </w:pPr>
      <w:r w:rsidRPr="006C7754">
        <w:rPr>
          <w:rFonts w:ascii="Times New Roman" w:hAnsi="Times New Roman"/>
          <w:b/>
          <w:bCs/>
          <w:lang w:val="en-US"/>
        </w:rPr>
        <w:t>Fakultas Ilmu Kesehatan Universitas Kusuma Husada Surakarta</w:t>
      </w:r>
    </w:p>
    <w:p w:rsidR="004E7DCC" w:rsidRDefault="004E7DCC" w:rsidP="004E7DCC">
      <w:pPr>
        <w:widowControl w:val="0"/>
        <w:autoSpaceDE w:val="0"/>
        <w:autoSpaceDN w:val="0"/>
        <w:adjustRightInd w:val="0"/>
        <w:spacing w:before="22" w:after="0" w:line="243" w:lineRule="auto"/>
        <w:ind w:left="874" w:right="413"/>
        <w:jc w:val="right"/>
        <w:rPr>
          <w:rFonts w:ascii="Times New Roman" w:hAnsi="Times New Roman"/>
          <w:b/>
          <w:bCs/>
        </w:rPr>
      </w:pPr>
      <w:r w:rsidRPr="006C7754">
        <w:rPr>
          <w:rFonts w:ascii="Times New Roman" w:hAnsi="Times New Roman"/>
          <w:b/>
          <w:bCs/>
          <w:lang w:val="en-US"/>
        </w:rPr>
        <w:t>2021</w:t>
      </w:r>
    </w:p>
    <w:p w:rsidR="004E7DCC" w:rsidRPr="001B0B2C" w:rsidRDefault="004E7DCC" w:rsidP="004E7DCC">
      <w:pPr>
        <w:widowControl w:val="0"/>
        <w:autoSpaceDE w:val="0"/>
        <w:autoSpaceDN w:val="0"/>
        <w:adjustRightInd w:val="0"/>
        <w:spacing w:before="22" w:after="0" w:line="243" w:lineRule="auto"/>
        <w:ind w:left="874" w:right="413"/>
        <w:jc w:val="right"/>
        <w:rPr>
          <w:rFonts w:ascii="Times New Roman" w:hAnsi="Times New Roman"/>
          <w:b/>
          <w:bCs/>
        </w:rPr>
      </w:pPr>
    </w:p>
    <w:p w:rsidR="004E7DCC" w:rsidRPr="007A3EEE" w:rsidRDefault="004E7DCC" w:rsidP="004E7DCC">
      <w:pPr>
        <w:spacing w:after="0" w:line="360" w:lineRule="auto"/>
        <w:jc w:val="center"/>
        <w:rPr>
          <w:rFonts w:ascii="Times New Roman" w:hAnsi="Times New Roman"/>
          <w:b/>
        </w:rPr>
      </w:pPr>
      <w:r w:rsidRPr="007A3EEE">
        <w:rPr>
          <w:rFonts w:ascii="Times New Roman" w:hAnsi="Times New Roman"/>
          <w:b/>
        </w:rPr>
        <w:t>ASUHAN K</w:t>
      </w:r>
      <w:r w:rsidR="00820703">
        <w:rPr>
          <w:rFonts w:ascii="Times New Roman" w:hAnsi="Times New Roman"/>
          <w:b/>
        </w:rPr>
        <w:t>EBIDA</w:t>
      </w:r>
      <w:r w:rsidR="002222B6">
        <w:rPr>
          <w:rFonts w:ascii="Times New Roman" w:hAnsi="Times New Roman"/>
          <w:b/>
        </w:rPr>
        <w:t xml:space="preserve">NAN KOMPREHENSIF PADA Ny.S DI </w:t>
      </w:r>
      <w:r w:rsidR="00820703">
        <w:rPr>
          <w:rFonts w:ascii="Times New Roman" w:hAnsi="Times New Roman"/>
          <w:b/>
        </w:rPr>
        <w:t>PM</w:t>
      </w:r>
      <w:r w:rsidR="002222B6">
        <w:rPr>
          <w:rFonts w:ascii="Times New Roman" w:hAnsi="Times New Roman"/>
          <w:b/>
        </w:rPr>
        <w:t>B</w:t>
      </w:r>
      <w:r w:rsidR="00820703">
        <w:rPr>
          <w:rFonts w:ascii="Times New Roman" w:hAnsi="Times New Roman"/>
          <w:b/>
        </w:rPr>
        <w:t xml:space="preserve"> IKA YULIYANI</w:t>
      </w:r>
      <w:r w:rsidRPr="007A3EEE">
        <w:rPr>
          <w:rFonts w:ascii="Times New Roman" w:hAnsi="Times New Roman"/>
          <w:b/>
        </w:rPr>
        <w:t xml:space="preserve"> </w:t>
      </w:r>
      <w:r w:rsidR="00820703">
        <w:rPr>
          <w:rFonts w:ascii="Times New Roman" w:hAnsi="Times New Roman"/>
          <w:b/>
        </w:rPr>
        <w:t>AMD.Keb</w:t>
      </w:r>
    </w:p>
    <w:p w:rsidR="004E7DCC" w:rsidRPr="00ED09F0" w:rsidRDefault="004E7DCC" w:rsidP="004E7DCC">
      <w:pPr>
        <w:spacing w:after="0" w:line="360" w:lineRule="auto"/>
        <w:jc w:val="center"/>
        <w:rPr>
          <w:rFonts w:ascii="Times New Roman" w:hAnsi="Times New Roman"/>
          <w:b/>
          <w:sz w:val="28"/>
          <w:szCs w:val="28"/>
        </w:rPr>
      </w:pPr>
    </w:p>
    <w:p w:rsidR="004E7DCC" w:rsidRDefault="004E7DCC" w:rsidP="004E7DCC">
      <w:pPr>
        <w:spacing w:after="0" w:line="360" w:lineRule="auto"/>
        <w:jc w:val="center"/>
        <w:rPr>
          <w:rFonts w:ascii="Times New Roman" w:hAnsi="Times New Roman" w:cs="Times New Roman"/>
          <w:b/>
        </w:rPr>
      </w:pPr>
    </w:p>
    <w:p w:rsidR="004E7DCC" w:rsidRPr="001B0B2C" w:rsidRDefault="004E7DCC" w:rsidP="004E7DCC">
      <w:pPr>
        <w:spacing w:after="0" w:line="360" w:lineRule="auto"/>
        <w:jc w:val="center"/>
        <w:rPr>
          <w:rFonts w:ascii="Times New Roman" w:hAnsi="Times New Roman" w:cs="Times New Roman"/>
          <w:b/>
        </w:rPr>
      </w:pPr>
    </w:p>
    <w:p w:rsidR="004E7DCC" w:rsidRPr="006C7754" w:rsidRDefault="002222B6" w:rsidP="004E7DCC">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pacing w:val="7"/>
          <w:sz w:val="20"/>
          <w:szCs w:val="20"/>
        </w:rPr>
        <w:t>Alma Della Pratiwi</w:t>
      </w:r>
      <w:r w:rsidR="004E7DCC" w:rsidRPr="006C7754">
        <w:rPr>
          <w:rFonts w:ascii="Times New Roman" w:hAnsi="Times New Roman" w:cs="Times New Roman"/>
          <w:spacing w:val="7"/>
          <w:sz w:val="20"/>
          <w:szCs w:val="20"/>
        </w:rPr>
        <w:t>¹</w:t>
      </w:r>
      <w:r w:rsidR="004E7DCC" w:rsidRPr="006C7754">
        <w:rPr>
          <w:rFonts w:ascii="Times New Roman" w:hAnsi="Times New Roman" w:cs="Times New Roman"/>
          <w:sz w:val="20"/>
          <w:szCs w:val="20"/>
          <w:lang w:val="en-US"/>
        </w:rPr>
        <w:t xml:space="preserve">, </w:t>
      </w:r>
      <w:r w:rsidRPr="002222B6">
        <w:rPr>
          <w:rFonts w:ascii="Times New Roman" w:hAnsi="Times New Roman"/>
        </w:rPr>
        <w:t>Desy Widyastutik M,SST,.M.Keb</w:t>
      </w:r>
      <w:r w:rsidRPr="002222B6">
        <w:rPr>
          <w:rFonts w:ascii="Times New Roman" w:hAnsi="Times New Roman"/>
          <w:vertAlign w:val="superscript"/>
          <w:lang w:val="en-US"/>
        </w:rPr>
        <w:t xml:space="preserve"> </w:t>
      </w:r>
      <w:r w:rsidR="004E7DCC" w:rsidRPr="007A3EEE">
        <w:rPr>
          <w:rFonts w:ascii="Times New Roman" w:hAnsi="Times New Roman" w:cs="Times New Roman"/>
          <w:vertAlign w:val="superscript"/>
          <w:lang w:val="en-US"/>
        </w:rPr>
        <w:t>2</w:t>
      </w:r>
      <w:r w:rsidR="004E7DCC" w:rsidRPr="007A3EEE">
        <w:rPr>
          <w:rFonts w:ascii="Times New Roman" w:hAnsi="Times New Roman" w:cs="Times New Roman"/>
          <w:lang w:val="en-US"/>
        </w:rPr>
        <w:t xml:space="preserve">, </w:t>
      </w:r>
      <w:r w:rsidRPr="002222B6">
        <w:rPr>
          <w:rFonts w:ascii="Times New Roman" w:hAnsi="Times New Roman"/>
          <w:lang w:val="en-US"/>
        </w:rPr>
        <w:t>E</w:t>
      </w:r>
      <w:r w:rsidRPr="002222B6">
        <w:rPr>
          <w:rFonts w:ascii="Times New Roman" w:hAnsi="Times New Roman"/>
        </w:rPr>
        <w:t>ni Rumiyati, SST.,M.K.M</w:t>
      </w:r>
      <w:r w:rsidRPr="002222B6">
        <w:rPr>
          <w:rFonts w:ascii="Times New Roman" w:hAnsi="Times New Roman"/>
          <w:bCs/>
        </w:rPr>
        <w:t xml:space="preserve"> </w:t>
      </w:r>
      <w:r w:rsidR="004E7DCC">
        <w:rPr>
          <w:rFonts w:ascii="Times New Roman" w:hAnsi="Times New Roman" w:cs="Times New Roman"/>
          <w:bCs/>
          <w:sz w:val="20"/>
          <w:szCs w:val="20"/>
        </w:rPr>
        <w:t>³</w:t>
      </w:r>
    </w:p>
    <w:p w:rsidR="004E7DCC" w:rsidRPr="006C7754" w:rsidRDefault="004E7DCC" w:rsidP="004E7DCC">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C7754">
        <w:rPr>
          <w:rFonts w:ascii="Times New Roman" w:hAnsi="Times New Roman" w:cs="Times New Roman"/>
          <w:spacing w:val="7"/>
          <w:sz w:val="20"/>
          <w:szCs w:val="20"/>
        </w:rPr>
        <w:t>¹</w:t>
      </w:r>
      <w:r w:rsidRPr="006C7754">
        <w:rPr>
          <w:rFonts w:ascii="Times New Roman" w:hAnsi="Times New Roman" w:cs="Times New Roman"/>
          <w:spacing w:val="1"/>
          <w:sz w:val="20"/>
          <w:szCs w:val="20"/>
          <w:lang w:val="en-US"/>
        </w:rPr>
        <w:t xml:space="preserve">Mahasiswa </w:t>
      </w:r>
      <w:r w:rsidRPr="006C7754">
        <w:rPr>
          <w:rFonts w:ascii="Times New Roman" w:hAnsi="Times New Roman" w:cs="Times New Roman"/>
          <w:spacing w:val="1"/>
          <w:sz w:val="20"/>
          <w:szCs w:val="20"/>
        </w:rPr>
        <w:t>P</w:t>
      </w:r>
      <w:r w:rsidRPr="006C7754">
        <w:rPr>
          <w:rFonts w:ascii="Times New Roman" w:hAnsi="Times New Roman" w:cs="Times New Roman"/>
          <w:spacing w:val="-3"/>
          <w:sz w:val="20"/>
          <w:szCs w:val="20"/>
        </w:rPr>
        <w:t>r</w:t>
      </w:r>
      <w:r w:rsidRPr="006C7754">
        <w:rPr>
          <w:rFonts w:ascii="Times New Roman" w:hAnsi="Times New Roman" w:cs="Times New Roman"/>
          <w:spacing w:val="5"/>
          <w:sz w:val="20"/>
          <w:szCs w:val="20"/>
        </w:rPr>
        <w:t>o</w:t>
      </w:r>
      <w:r w:rsidRPr="006C7754">
        <w:rPr>
          <w:rFonts w:ascii="Times New Roman" w:hAnsi="Times New Roman" w:cs="Times New Roman"/>
          <w:sz w:val="20"/>
          <w:szCs w:val="20"/>
        </w:rPr>
        <w:t>di</w:t>
      </w:r>
      <w:r>
        <w:rPr>
          <w:rFonts w:ascii="Times New Roman" w:hAnsi="Times New Roman" w:cs="Times New Roman"/>
          <w:sz w:val="20"/>
          <w:szCs w:val="20"/>
        </w:rPr>
        <w:t xml:space="preserve"> </w:t>
      </w:r>
      <w:r w:rsidRPr="006C7754">
        <w:rPr>
          <w:rFonts w:ascii="Times New Roman" w:hAnsi="Times New Roman" w:cs="Times New Roman"/>
          <w:spacing w:val="-5"/>
          <w:sz w:val="20"/>
          <w:szCs w:val="20"/>
        </w:rPr>
        <w:t>K</w:t>
      </w:r>
      <w:r w:rsidRPr="006C7754">
        <w:rPr>
          <w:rFonts w:ascii="Times New Roman" w:hAnsi="Times New Roman" w:cs="Times New Roman"/>
          <w:spacing w:val="4"/>
          <w:sz w:val="20"/>
          <w:szCs w:val="20"/>
        </w:rPr>
        <w:t>e</w:t>
      </w:r>
      <w:r w:rsidRPr="006C7754">
        <w:rPr>
          <w:rFonts w:ascii="Times New Roman" w:hAnsi="Times New Roman" w:cs="Times New Roman"/>
          <w:sz w:val="20"/>
          <w:szCs w:val="20"/>
        </w:rPr>
        <w:t>b</w:t>
      </w:r>
      <w:r w:rsidRPr="006C7754">
        <w:rPr>
          <w:rFonts w:ascii="Times New Roman" w:hAnsi="Times New Roman" w:cs="Times New Roman"/>
          <w:spacing w:val="-4"/>
          <w:sz w:val="20"/>
          <w:szCs w:val="20"/>
        </w:rPr>
        <w:t>i</w:t>
      </w:r>
      <w:r w:rsidRPr="006C7754">
        <w:rPr>
          <w:rFonts w:ascii="Times New Roman" w:hAnsi="Times New Roman" w:cs="Times New Roman"/>
          <w:sz w:val="20"/>
          <w:szCs w:val="20"/>
        </w:rPr>
        <w:t>d</w:t>
      </w:r>
      <w:r w:rsidRPr="006C7754">
        <w:rPr>
          <w:rFonts w:ascii="Times New Roman" w:hAnsi="Times New Roman" w:cs="Times New Roman"/>
          <w:spacing w:val="4"/>
          <w:sz w:val="20"/>
          <w:szCs w:val="20"/>
        </w:rPr>
        <w:t>a</w:t>
      </w:r>
      <w:r w:rsidRPr="006C7754">
        <w:rPr>
          <w:rFonts w:ascii="Times New Roman" w:hAnsi="Times New Roman" w:cs="Times New Roman"/>
          <w:spacing w:val="-5"/>
          <w:sz w:val="20"/>
          <w:szCs w:val="20"/>
        </w:rPr>
        <w:t>n</w:t>
      </w:r>
      <w:r w:rsidRPr="006C7754">
        <w:rPr>
          <w:rFonts w:ascii="Times New Roman" w:hAnsi="Times New Roman" w:cs="Times New Roman"/>
          <w:spacing w:val="4"/>
          <w:sz w:val="20"/>
          <w:szCs w:val="20"/>
        </w:rPr>
        <w:t>a</w:t>
      </w:r>
      <w:r w:rsidRPr="006C7754">
        <w:rPr>
          <w:rFonts w:ascii="Times New Roman" w:hAnsi="Times New Roman" w:cs="Times New Roman"/>
          <w:sz w:val="20"/>
          <w:szCs w:val="20"/>
        </w:rPr>
        <w:t>n</w:t>
      </w:r>
      <w:r w:rsidRPr="006C7754">
        <w:rPr>
          <w:rFonts w:ascii="Times New Roman" w:hAnsi="Times New Roman" w:cs="Times New Roman"/>
          <w:sz w:val="20"/>
          <w:szCs w:val="20"/>
          <w:lang w:val="en-US"/>
        </w:rPr>
        <w:t xml:space="preserve"> Program Diploma Tiga Universitas Kusuma Husada Surakarta</w:t>
      </w:r>
    </w:p>
    <w:p w:rsidR="004E7DCC" w:rsidRPr="006C7754" w:rsidRDefault="004E7DCC" w:rsidP="004E7DCC">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C7754">
        <w:rPr>
          <w:rFonts w:ascii="Times New Roman" w:hAnsi="Times New Roman" w:cs="Times New Roman"/>
          <w:sz w:val="20"/>
          <w:szCs w:val="20"/>
          <w:lang w:val="en-US"/>
        </w:rPr>
        <w:t xml:space="preserve">Email: </w:t>
      </w:r>
      <w:hyperlink r:id="rId6" w:history="1">
        <w:r w:rsidR="002F4798" w:rsidRPr="00B53B3E">
          <w:rPr>
            <w:rStyle w:val="Hyperlink"/>
            <w:sz w:val="20"/>
            <w:szCs w:val="20"/>
          </w:rPr>
          <w:t>almadela005</w:t>
        </w:r>
        <w:r w:rsidR="002F4798" w:rsidRPr="00B53B3E">
          <w:rPr>
            <w:rStyle w:val="Hyperlink"/>
            <w:sz w:val="20"/>
            <w:szCs w:val="20"/>
            <w:lang w:val="en-US"/>
          </w:rPr>
          <w:t>@gmail.com</w:t>
        </w:r>
      </w:hyperlink>
    </w:p>
    <w:p w:rsidR="004E7DCC" w:rsidRPr="006C7754" w:rsidRDefault="004E7DCC" w:rsidP="004E7DCC">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C7754">
        <w:rPr>
          <w:rFonts w:ascii="Times New Roman" w:hAnsi="Times New Roman" w:cs="Times New Roman"/>
          <w:sz w:val="20"/>
          <w:szCs w:val="20"/>
          <w:vertAlign w:val="superscript"/>
          <w:lang w:val="en-US"/>
        </w:rPr>
        <w:t>2</w:t>
      </w:r>
      <w:r>
        <w:rPr>
          <w:rFonts w:ascii="Times New Roman" w:hAnsi="Times New Roman" w:cs="Times New Roman"/>
          <w:sz w:val="20"/>
          <w:szCs w:val="20"/>
        </w:rPr>
        <w:t>Dosen</w:t>
      </w:r>
      <w:r w:rsidRPr="006C7754">
        <w:rPr>
          <w:rFonts w:ascii="Times New Roman" w:hAnsi="Times New Roman" w:cs="Times New Roman"/>
          <w:sz w:val="20"/>
          <w:szCs w:val="20"/>
          <w:lang w:val="en-US"/>
        </w:rPr>
        <w:t xml:space="preserve"> Prodi Kebidanan Program Diploma Tiga Universitas Kusuma Husada Surakarta</w:t>
      </w:r>
    </w:p>
    <w:p w:rsidR="004E7DCC" w:rsidRDefault="004E7DCC" w:rsidP="004E7DCC">
      <w:pPr>
        <w:widowControl w:val="0"/>
        <w:autoSpaceDE w:val="0"/>
        <w:autoSpaceDN w:val="0"/>
        <w:adjustRightInd w:val="0"/>
        <w:spacing w:after="0" w:line="240" w:lineRule="auto"/>
        <w:jc w:val="center"/>
        <w:rPr>
          <w:rFonts w:ascii="Times New Roman" w:hAnsi="Times New Roman" w:cs="Times New Roman"/>
          <w:sz w:val="20"/>
          <w:szCs w:val="20"/>
        </w:rPr>
      </w:pPr>
      <w:r w:rsidRPr="006C7754">
        <w:rPr>
          <w:rFonts w:ascii="Times New Roman" w:hAnsi="Times New Roman" w:cs="Times New Roman"/>
          <w:sz w:val="20"/>
          <w:szCs w:val="20"/>
          <w:vertAlign w:val="superscript"/>
          <w:lang w:val="en-US"/>
        </w:rPr>
        <w:t>3</w:t>
      </w:r>
      <w:r w:rsidRPr="006C7754">
        <w:rPr>
          <w:rFonts w:ascii="Times New Roman" w:hAnsi="Times New Roman" w:cs="Times New Roman"/>
          <w:sz w:val="20"/>
          <w:szCs w:val="20"/>
          <w:lang w:val="en-US"/>
        </w:rPr>
        <w:t>Dose</w:t>
      </w:r>
      <w:r>
        <w:rPr>
          <w:rFonts w:ascii="Times New Roman" w:hAnsi="Times New Roman" w:cs="Times New Roman"/>
          <w:sz w:val="20"/>
          <w:szCs w:val="20"/>
          <w:lang w:val="en-US"/>
        </w:rPr>
        <w:t>n</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Prodi Kebidanan Program </w:t>
      </w:r>
      <w:r>
        <w:rPr>
          <w:rFonts w:ascii="Times New Roman" w:hAnsi="Times New Roman" w:cs="Times New Roman"/>
          <w:sz w:val="20"/>
          <w:szCs w:val="20"/>
        </w:rPr>
        <w:t>Diploma Tiga</w:t>
      </w:r>
      <w:r w:rsidRPr="006C7754">
        <w:rPr>
          <w:rFonts w:ascii="Times New Roman" w:hAnsi="Times New Roman" w:cs="Times New Roman"/>
          <w:sz w:val="20"/>
          <w:szCs w:val="20"/>
          <w:lang w:val="en-US"/>
        </w:rPr>
        <w:t xml:space="preserve"> </w:t>
      </w:r>
      <w:r w:rsidRPr="006C7754">
        <w:rPr>
          <w:rFonts w:ascii="Times New Roman" w:hAnsi="Times New Roman" w:cs="Times New Roman"/>
          <w:sz w:val="20"/>
          <w:szCs w:val="20"/>
        </w:rPr>
        <w:t>Un</w:t>
      </w:r>
      <w:r w:rsidRPr="006C7754">
        <w:rPr>
          <w:rFonts w:ascii="Times New Roman" w:hAnsi="Times New Roman" w:cs="Times New Roman"/>
          <w:spacing w:val="-5"/>
          <w:sz w:val="20"/>
          <w:szCs w:val="20"/>
        </w:rPr>
        <w:t>i</w:t>
      </w:r>
      <w:r w:rsidRPr="006C7754">
        <w:rPr>
          <w:rFonts w:ascii="Times New Roman" w:hAnsi="Times New Roman" w:cs="Times New Roman"/>
          <w:sz w:val="20"/>
          <w:szCs w:val="20"/>
        </w:rPr>
        <w:t>v</w:t>
      </w:r>
      <w:r w:rsidRPr="006C7754">
        <w:rPr>
          <w:rFonts w:ascii="Times New Roman" w:hAnsi="Times New Roman" w:cs="Times New Roman"/>
          <w:spacing w:val="-1"/>
          <w:sz w:val="20"/>
          <w:szCs w:val="20"/>
        </w:rPr>
        <w:t>e</w:t>
      </w:r>
      <w:r w:rsidRPr="006C7754">
        <w:rPr>
          <w:rFonts w:ascii="Times New Roman" w:hAnsi="Times New Roman" w:cs="Times New Roman"/>
          <w:spacing w:val="1"/>
          <w:sz w:val="20"/>
          <w:szCs w:val="20"/>
        </w:rPr>
        <w:t>r</w:t>
      </w:r>
      <w:r w:rsidRPr="006C7754">
        <w:rPr>
          <w:rFonts w:ascii="Times New Roman" w:hAnsi="Times New Roman" w:cs="Times New Roman"/>
          <w:spacing w:val="2"/>
          <w:sz w:val="20"/>
          <w:szCs w:val="20"/>
        </w:rPr>
        <w:t>s</w:t>
      </w:r>
      <w:r w:rsidRPr="006C7754">
        <w:rPr>
          <w:rFonts w:ascii="Times New Roman" w:hAnsi="Times New Roman" w:cs="Times New Roman"/>
          <w:spacing w:val="-9"/>
          <w:sz w:val="20"/>
          <w:szCs w:val="20"/>
        </w:rPr>
        <w:t>i</w:t>
      </w:r>
      <w:r w:rsidRPr="006C7754">
        <w:rPr>
          <w:rFonts w:ascii="Times New Roman" w:hAnsi="Times New Roman" w:cs="Times New Roman"/>
          <w:spacing w:val="5"/>
          <w:sz w:val="20"/>
          <w:szCs w:val="20"/>
        </w:rPr>
        <w:t>t</w:t>
      </w:r>
      <w:r w:rsidRPr="006C7754">
        <w:rPr>
          <w:rFonts w:ascii="Times New Roman" w:hAnsi="Times New Roman" w:cs="Times New Roman"/>
          <w:spacing w:val="4"/>
          <w:sz w:val="20"/>
          <w:szCs w:val="20"/>
        </w:rPr>
        <w:t>a</w:t>
      </w:r>
      <w:r w:rsidRPr="006C7754">
        <w:rPr>
          <w:rFonts w:ascii="Times New Roman" w:hAnsi="Times New Roman" w:cs="Times New Roman"/>
          <w:sz w:val="20"/>
          <w:szCs w:val="20"/>
        </w:rPr>
        <w:t>s</w:t>
      </w:r>
      <w:r w:rsidRPr="006C7754">
        <w:rPr>
          <w:rFonts w:ascii="Times New Roman" w:hAnsi="Times New Roman" w:cs="Times New Roman"/>
          <w:spacing w:val="-5"/>
          <w:sz w:val="20"/>
          <w:szCs w:val="20"/>
        </w:rPr>
        <w:t>K</w:t>
      </w:r>
      <w:r w:rsidRPr="006C7754">
        <w:rPr>
          <w:rFonts w:ascii="Times New Roman" w:hAnsi="Times New Roman" w:cs="Times New Roman"/>
          <w:spacing w:val="5"/>
          <w:sz w:val="20"/>
          <w:szCs w:val="20"/>
        </w:rPr>
        <w:t>u</w:t>
      </w:r>
      <w:r w:rsidRPr="006C7754">
        <w:rPr>
          <w:rFonts w:ascii="Times New Roman" w:hAnsi="Times New Roman" w:cs="Times New Roman"/>
          <w:spacing w:val="-2"/>
          <w:sz w:val="20"/>
          <w:szCs w:val="20"/>
        </w:rPr>
        <w:t>s</w:t>
      </w:r>
      <w:r w:rsidRPr="006C7754">
        <w:rPr>
          <w:rFonts w:ascii="Times New Roman" w:hAnsi="Times New Roman" w:cs="Times New Roman"/>
          <w:spacing w:val="5"/>
          <w:sz w:val="20"/>
          <w:szCs w:val="20"/>
        </w:rPr>
        <w:t>u</w:t>
      </w:r>
      <w:r w:rsidRPr="006C7754">
        <w:rPr>
          <w:rFonts w:ascii="Times New Roman" w:hAnsi="Times New Roman" w:cs="Times New Roman"/>
          <w:spacing w:val="-4"/>
          <w:sz w:val="20"/>
          <w:szCs w:val="20"/>
        </w:rPr>
        <w:t>m</w:t>
      </w:r>
      <w:r w:rsidRPr="006C7754">
        <w:rPr>
          <w:rFonts w:ascii="Times New Roman" w:hAnsi="Times New Roman" w:cs="Times New Roman"/>
          <w:sz w:val="20"/>
          <w:szCs w:val="20"/>
        </w:rPr>
        <w:t>aHu</w:t>
      </w:r>
      <w:r w:rsidRPr="006C7754">
        <w:rPr>
          <w:rFonts w:ascii="Times New Roman" w:hAnsi="Times New Roman" w:cs="Times New Roman"/>
          <w:spacing w:val="-3"/>
          <w:sz w:val="20"/>
          <w:szCs w:val="20"/>
        </w:rPr>
        <w:t>s</w:t>
      </w:r>
      <w:r w:rsidRPr="006C7754">
        <w:rPr>
          <w:rFonts w:ascii="Times New Roman" w:hAnsi="Times New Roman" w:cs="Times New Roman"/>
          <w:spacing w:val="-1"/>
          <w:sz w:val="20"/>
          <w:szCs w:val="20"/>
        </w:rPr>
        <w:t>a</w:t>
      </w:r>
      <w:r w:rsidRPr="006C7754">
        <w:rPr>
          <w:rFonts w:ascii="Times New Roman" w:hAnsi="Times New Roman" w:cs="Times New Roman"/>
          <w:sz w:val="20"/>
          <w:szCs w:val="20"/>
        </w:rPr>
        <w:t>da</w:t>
      </w:r>
      <w:r w:rsidRPr="006C7754">
        <w:rPr>
          <w:rFonts w:ascii="Times New Roman" w:hAnsi="Times New Roman" w:cs="Times New Roman"/>
          <w:spacing w:val="1"/>
          <w:sz w:val="20"/>
          <w:szCs w:val="20"/>
        </w:rPr>
        <w:t xml:space="preserve"> S</w:t>
      </w:r>
      <w:r w:rsidRPr="006C7754">
        <w:rPr>
          <w:rFonts w:ascii="Times New Roman" w:hAnsi="Times New Roman" w:cs="Times New Roman"/>
          <w:sz w:val="20"/>
          <w:szCs w:val="20"/>
        </w:rPr>
        <w:t>u</w:t>
      </w:r>
      <w:r w:rsidRPr="006C7754">
        <w:rPr>
          <w:rFonts w:ascii="Times New Roman" w:hAnsi="Times New Roman" w:cs="Times New Roman"/>
          <w:spacing w:val="1"/>
          <w:sz w:val="20"/>
          <w:szCs w:val="20"/>
        </w:rPr>
        <w:t>r</w:t>
      </w:r>
      <w:r w:rsidRPr="006C7754">
        <w:rPr>
          <w:rFonts w:ascii="Times New Roman" w:hAnsi="Times New Roman" w:cs="Times New Roman"/>
          <w:spacing w:val="-1"/>
          <w:sz w:val="20"/>
          <w:szCs w:val="20"/>
        </w:rPr>
        <w:t>a</w:t>
      </w:r>
      <w:r w:rsidRPr="006C7754">
        <w:rPr>
          <w:rFonts w:ascii="Times New Roman" w:hAnsi="Times New Roman" w:cs="Times New Roman"/>
          <w:sz w:val="20"/>
          <w:szCs w:val="20"/>
        </w:rPr>
        <w:t>k</w:t>
      </w:r>
      <w:r w:rsidRPr="006C7754">
        <w:rPr>
          <w:rFonts w:ascii="Times New Roman" w:hAnsi="Times New Roman" w:cs="Times New Roman"/>
          <w:spacing w:val="-1"/>
          <w:sz w:val="20"/>
          <w:szCs w:val="20"/>
        </w:rPr>
        <w:t>a</w:t>
      </w:r>
      <w:r w:rsidRPr="006C7754">
        <w:rPr>
          <w:rFonts w:ascii="Times New Roman" w:hAnsi="Times New Roman" w:cs="Times New Roman"/>
          <w:spacing w:val="1"/>
          <w:sz w:val="20"/>
          <w:szCs w:val="20"/>
        </w:rPr>
        <w:t>r</w:t>
      </w:r>
      <w:r w:rsidRPr="006C7754">
        <w:rPr>
          <w:rFonts w:ascii="Times New Roman" w:hAnsi="Times New Roman" w:cs="Times New Roman"/>
          <w:spacing w:val="5"/>
          <w:sz w:val="20"/>
          <w:szCs w:val="20"/>
        </w:rPr>
        <w:t>t</w:t>
      </w:r>
      <w:r w:rsidRPr="006C7754">
        <w:rPr>
          <w:rFonts w:ascii="Times New Roman" w:hAnsi="Times New Roman" w:cs="Times New Roman"/>
          <w:sz w:val="20"/>
          <w:szCs w:val="20"/>
        </w:rPr>
        <w:t>a</w:t>
      </w:r>
    </w:p>
    <w:p w:rsidR="004E7DCC" w:rsidRDefault="004E7DCC" w:rsidP="004E7DCC">
      <w:pPr>
        <w:widowControl w:val="0"/>
        <w:autoSpaceDE w:val="0"/>
        <w:autoSpaceDN w:val="0"/>
        <w:adjustRightInd w:val="0"/>
        <w:spacing w:after="0" w:line="240" w:lineRule="auto"/>
        <w:jc w:val="center"/>
        <w:rPr>
          <w:rFonts w:ascii="Times New Roman" w:hAnsi="Times New Roman" w:cs="Times New Roman"/>
          <w:sz w:val="20"/>
          <w:szCs w:val="20"/>
        </w:rPr>
      </w:pPr>
    </w:p>
    <w:p w:rsidR="004E7DCC" w:rsidRDefault="004E7DCC" w:rsidP="004E7DCC">
      <w:pPr>
        <w:widowControl w:val="0"/>
        <w:autoSpaceDE w:val="0"/>
        <w:autoSpaceDN w:val="0"/>
        <w:adjustRightInd w:val="0"/>
        <w:spacing w:after="0" w:line="240" w:lineRule="auto"/>
        <w:jc w:val="center"/>
        <w:rPr>
          <w:rFonts w:ascii="Times New Roman" w:hAnsi="Times New Roman" w:cs="Times New Roman"/>
          <w:sz w:val="20"/>
          <w:szCs w:val="20"/>
        </w:rPr>
      </w:pPr>
    </w:p>
    <w:p w:rsidR="004E7DCC" w:rsidRPr="006C7754" w:rsidRDefault="004E7DCC" w:rsidP="004E7DCC">
      <w:pPr>
        <w:widowControl w:val="0"/>
        <w:autoSpaceDE w:val="0"/>
        <w:autoSpaceDN w:val="0"/>
        <w:adjustRightInd w:val="0"/>
        <w:spacing w:after="0" w:line="240" w:lineRule="auto"/>
        <w:jc w:val="center"/>
        <w:rPr>
          <w:rFonts w:ascii="Times New Roman" w:hAnsi="Times New Roman" w:cs="Times New Roman"/>
          <w:sz w:val="20"/>
          <w:szCs w:val="20"/>
        </w:rPr>
      </w:pPr>
    </w:p>
    <w:p w:rsidR="004E7DCC" w:rsidRDefault="004E7DCC" w:rsidP="004E7DC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Ab</w:t>
      </w:r>
      <w:r>
        <w:rPr>
          <w:rFonts w:ascii="Times New Roman" w:hAnsi="Times New Roman"/>
          <w:b/>
          <w:bCs/>
          <w:spacing w:val="-2"/>
          <w:sz w:val="24"/>
          <w:szCs w:val="24"/>
        </w:rPr>
        <w:t>s</w:t>
      </w:r>
      <w:r>
        <w:rPr>
          <w:rFonts w:ascii="Times New Roman" w:hAnsi="Times New Roman"/>
          <w:b/>
          <w:bCs/>
          <w:spacing w:val="1"/>
          <w:sz w:val="24"/>
          <w:szCs w:val="24"/>
        </w:rPr>
        <w:t>t</w:t>
      </w:r>
      <w:r>
        <w:rPr>
          <w:rFonts w:ascii="Times New Roman" w:hAnsi="Times New Roman"/>
          <w:b/>
          <w:bCs/>
          <w:spacing w:val="-6"/>
          <w:sz w:val="24"/>
          <w:szCs w:val="24"/>
        </w:rPr>
        <w:t>r</w:t>
      </w:r>
      <w:r>
        <w:rPr>
          <w:rFonts w:ascii="Times New Roman" w:hAnsi="Times New Roman"/>
          <w:b/>
          <w:bCs/>
          <w:spacing w:val="5"/>
          <w:sz w:val="24"/>
          <w:szCs w:val="24"/>
        </w:rPr>
        <w:t>a</w:t>
      </w:r>
      <w:r>
        <w:rPr>
          <w:rFonts w:ascii="Times New Roman" w:hAnsi="Times New Roman"/>
          <w:b/>
          <w:bCs/>
          <w:sz w:val="24"/>
          <w:szCs w:val="24"/>
        </w:rPr>
        <w:t>k</w:t>
      </w:r>
    </w:p>
    <w:p w:rsidR="004E7DCC" w:rsidRDefault="004E7DCC" w:rsidP="004E7DCC">
      <w:pPr>
        <w:jc w:val="both"/>
      </w:pPr>
    </w:p>
    <w:p w:rsidR="004E7DCC" w:rsidRPr="007A3EEE" w:rsidRDefault="004E7DCC" w:rsidP="004E7DCC">
      <w:pPr>
        <w:jc w:val="both"/>
        <w:rPr>
          <w:rFonts w:ascii="Times New Roman" w:hAnsi="Times New Roman"/>
          <w:i/>
          <w:lang w:val="en-US"/>
        </w:rPr>
      </w:pPr>
      <w:r w:rsidRPr="004F2EE7">
        <w:rPr>
          <w:rFonts w:ascii="Times New Roman" w:hAnsi="Times New Roman" w:cs="Times New Roman"/>
          <w:b/>
          <w:i/>
        </w:rPr>
        <w:t>Latar Belakang:</w:t>
      </w:r>
      <w:r>
        <w:rPr>
          <w:rFonts w:ascii="Times New Roman" w:hAnsi="Times New Roman" w:cs="Times New Roman"/>
          <w:b/>
        </w:rPr>
        <w:t xml:space="preserve"> </w:t>
      </w:r>
      <w:r w:rsidR="005E6774" w:rsidRPr="005E6774">
        <w:rPr>
          <w:rFonts w:ascii="Times New Roman" w:hAnsi="Times New Roman" w:cs="Times New Roman"/>
          <w:bCs/>
          <w:i/>
          <w:lang w:val="en-US"/>
        </w:rPr>
        <w:t xml:space="preserve">Penurunan AKI di Indonesia terjadi sejak tahun 1991 sampai dengan 2007, yaitu dari 390 menjadi 228. Namun demikian, SDKI tahun 2012 menunjukkan peningkatan AKI yang signifikan yaitu menjadi 359 kematian ibu per 100.000 kelahiran hidup. </w:t>
      </w:r>
      <w:proofErr w:type="gramStart"/>
      <w:r w:rsidR="005E6774" w:rsidRPr="005E6774">
        <w:rPr>
          <w:rFonts w:ascii="Times New Roman" w:hAnsi="Times New Roman" w:cs="Times New Roman"/>
          <w:bCs/>
          <w:i/>
          <w:lang w:val="en-US"/>
        </w:rPr>
        <w:t>AKI kembali menunjukkan penurunan menjadi 305 kematian ibu per 100.000 kelahiran hidup (SUPAS 2015 dalam Kemenkes RI, 2017).</w:t>
      </w:r>
      <w:proofErr w:type="gramEnd"/>
      <w:r w:rsidR="005E6774" w:rsidRPr="005E6774">
        <w:rPr>
          <w:rFonts w:ascii="Times New Roman" w:hAnsi="Times New Roman" w:cs="Times New Roman"/>
          <w:bCs/>
          <w:i/>
          <w:lang w:val="en-US"/>
        </w:rPr>
        <w:t xml:space="preserve"> </w:t>
      </w:r>
      <w:r w:rsidRPr="004F2EE7">
        <w:rPr>
          <w:rFonts w:ascii="Times New Roman" w:hAnsi="Times New Roman"/>
          <w:b/>
          <w:i/>
        </w:rPr>
        <w:t>Tujuan</w:t>
      </w:r>
      <w:r>
        <w:rPr>
          <w:rFonts w:ascii="Times New Roman" w:hAnsi="Times New Roman"/>
          <w:b/>
          <w:i/>
        </w:rPr>
        <w:t>:</w:t>
      </w:r>
      <w:r>
        <w:rPr>
          <w:rFonts w:ascii="Times New Roman" w:hAnsi="Times New Roman"/>
          <w:sz w:val="24"/>
          <w:szCs w:val="24"/>
        </w:rPr>
        <w:t xml:space="preserve"> </w:t>
      </w:r>
      <w:r w:rsidR="005E6774" w:rsidRPr="005E6774">
        <w:rPr>
          <w:rFonts w:ascii="Times New Roman" w:hAnsi="Times New Roman"/>
          <w:i/>
          <w:lang w:val="en-US"/>
        </w:rPr>
        <w:t>Memberikan asuhan kebidanan secara komprehensif pada ibu hamil, bersalin, BBL dan nifas pada Ny.</w:t>
      </w:r>
      <w:r w:rsidR="005E6774" w:rsidRPr="005E6774">
        <w:rPr>
          <w:rFonts w:ascii="Times New Roman" w:hAnsi="Times New Roman"/>
          <w:i/>
        </w:rPr>
        <w:t xml:space="preserve">S </w:t>
      </w:r>
      <w:r w:rsidR="005E6774" w:rsidRPr="005E6774">
        <w:rPr>
          <w:rFonts w:ascii="Times New Roman" w:hAnsi="Times New Roman"/>
          <w:i/>
          <w:lang w:val="en-US"/>
        </w:rPr>
        <w:t>Dengan menggunakan pendekatan manajemen kebidanan Varney.</w:t>
      </w:r>
      <w:r>
        <w:rPr>
          <w:rFonts w:ascii="Times New Roman" w:hAnsi="Times New Roman"/>
          <w:i/>
        </w:rPr>
        <w:t xml:space="preserve"> </w:t>
      </w:r>
      <w:r w:rsidRPr="007B7FFC">
        <w:rPr>
          <w:rFonts w:ascii="Times New Roman" w:hAnsi="Times New Roman"/>
          <w:b/>
          <w:i/>
        </w:rPr>
        <w:t>Metode:</w:t>
      </w:r>
      <w:r w:rsidRPr="007A3EEE">
        <w:rPr>
          <w:rFonts w:ascii="Times New Roman" w:hAnsi="Times New Roman"/>
          <w:i/>
          <w:lang w:val="en-US"/>
        </w:rPr>
        <w:t xml:space="preserve"> </w:t>
      </w:r>
      <w:r w:rsidR="008A5ACB" w:rsidRPr="008A5ACB">
        <w:rPr>
          <w:rFonts w:ascii="Times New Roman" w:hAnsi="Times New Roman"/>
          <w:i/>
          <w:lang w:val="en-US"/>
        </w:rPr>
        <w:t xml:space="preserve">Laporan kasus ini merupakan laporan studi kasus dengan metode observasional deskriptif yaitu suatu metode yang dilakukan dengan tujuan utama untuk memaparkan atau membuat gambaran tentang studi keadaan secara objektif (Swarjana, 2015). </w:t>
      </w:r>
      <w:r w:rsidRPr="007B7FFC">
        <w:rPr>
          <w:rFonts w:ascii="Times New Roman" w:hAnsi="Times New Roman"/>
          <w:b/>
          <w:i/>
        </w:rPr>
        <w:t>Subyek:</w:t>
      </w:r>
      <w:r w:rsidRPr="007B7FFC">
        <w:rPr>
          <w:rFonts w:ascii="Times New Roman" w:hAnsi="Times New Roman"/>
          <w:sz w:val="24"/>
          <w:szCs w:val="24"/>
        </w:rPr>
        <w:t xml:space="preserve"> </w:t>
      </w:r>
      <w:r w:rsidR="008A5ACB" w:rsidRPr="008A5ACB">
        <w:rPr>
          <w:rFonts w:ascii="Times New Roman" w:hAnsi="Times New Roman"/>
          <w:i/>
          <w:lang w:val="en-US"/>
        </w:rPr>
        <w:t xml:space="preserve">Subyek peneliti adalah ibu hamil usia kehamilan 32 minggu dari bulan Januari – Agustus 2021 di BPM </w:t>
      </w:r>
      <w:r w:rsidR="008A5ACB" w:rsidRPr="008A5ACB">
        <w:rPr>
          <w:rFonts w:ascii="Times New Roman" w:hAnsi="Times New Roman"/>
          <w:i/>
        </w:rPr>
        <w:t>Ika Yuliani Amd.Keb</w:t>
      </w:r>
      <w:r w:rsidRPr="008A5ACB">
        <w:rPr>
          <w:rFonts w:ascii="Times New Roman" w:hAnsi="Times New Roman"/>
          <w:i/>
          <w:lang w:val="en-US"/>
        </w:rPr>
        <w:t>.</w:t>
      </w:r>
      <w:r w:rsidRPr="007B7FFC">
        <w:rPr>
          <w:rFonts w:ascii="Times New Roman" w:hAnsi="Times New Roman"/>
          <w:b/>
          <w:i/>
        </w:rPr>
        <w:t>Hasil:</w:t>
      </w:r>
      <w:r w:rsidRPr="007B7FFC">
        <w:rPr>
          <w:rFonts w:ascii="Times New Roman" w:hAnsi="Times New Roman"/>
          <w:i/>
          <w:iCs/>
        </w:rPr>
        <w:t xml:space="preserve"> </w:t>
      </w:r>
      <w:r w:rsidR="00A26374">
        <w:rPr>
          <w:rFonts w:ascii="Times New Roman" w:hAnsi="Times New Roman"/>
          <w:i/>
          <w:iCs/>
        </w:rPr>
        <w:t>D</w:t>
      </w:r>
      <w:r w:rsidR="00A26374" w:rsidRPr="00A26374">
        <w:rPr>
          <w:rFonts w:ascii="Times New Roman" w:hAnsi="Times New Roman"/>
          <w:i/>
          <w:iCs/>
        </w:rPr>
        <w:t>ari pengkajian, interpretasi data, diagnosa potensial, tindakan segera, rencana pelaksanaan dan evaluasi telah dilakukan sesuai dengan masalah dan kebutuhan pasien</w:t>
      </w:r>
      <w:r w:rsidR="00A26374">
        <w:rPr>
          <w:rFonts w:ascii="Times New Roman" w:hAnsi="Times New Roman"/>
          <w:i/>
          <w:iCs/>
        </w:rPr>
        <w:t xml:space="preserve"> Ny.S</w:t>
      </w:r>
      <w:r w:rsidRPr="009D270B">
        <w:rPr>
          <w:rFonts w:ascii="Times New Roman" w:hAnsi="Times New Roman"/>
          <w:i/>
          <w:iCs/>
        </w:rPr>
        <w:t xml:space="preserve"> </w:t>
      </w:r>
      <w:r>
        <w:rPr>
          <w:rFonts w:ascii="Times New Roman" w:hAnsi="Times New Roman"/>
          <w:i/>
          <w:iCs/>
        </w:rPr>
        <w:t xml:space="preserve">rencananya akan menggunakan KB </w:t>
      </w:r>
      <w:r w:rsidR="00635E06">
        <w:rPr>
          <w:rFonts w:ascii="Times New Roman" w:hAnsi="Times New Roman"/>
          <w:i/>
          <w:iCs/>
        </w:rPr>
        <w:t xml:space="preserve">suntik 3 bulan </w:t>
      </w:r>
      <w:r w:rsidRPr="007B7FFC">
        <w:rPr>
          <w:rFonts w:ascii="Times New Roman" w:hAnsi="Times New Roman"/>
          <w:b/>
          <w:i/>
        </w:rPr>
        <w:t>Kesimpulan:</w:t>
      </w:r>
      <w:r>
        <w:rPr>
          <w:rFonts w:ascii="Times New Roman" w:hAnsi="Times New Roman"/>
          <w:i/>
          <w:iCs/>
        </w:rPr>
        <w:t xml:space="preserve"> </w:t>
      </w:r>
      <w:r w:rsidRPr="009D270B">
        <w:rPr>
          <w:rFonts w:ascii="Times New Roman" w:hAnsi="Times New Roman"/>
          <w:i/>
          <w:iCs/>
          <w:lang w:val="en-US"/>
        </w:rPr>
        <w:t xml:space="preserve">Selama memberikan </w:t>
      </w:r>
      <w:r w:rsidRPr="009D270B">
        <w:rPr>
          <w:rFonts w:ascii="Times New Roman" w:hAnsi="Times New Roman"/>
          <w:i/>
        </w:rPr>
        <w:t xml:space="preserve">Asuhan kebidanan komprehensif tidak </w:t>
      </w:r>
      <w:r w:rsidRPr="009D270B">
        <w:rPr>
          <w:rFonts w:ascii="Times New Roman" w:hAnsi="Times New Roman"/>
          <w:i/>
          <w:lang w:val="en-US"/>
        </w:rPr>
        <w:t xml:space="preserve">ditemukan </w:t>
      </w:r>
      <w:r w:rsidRPr="009D270B">
        <w:rPr>
          <w:rFonts w:ascii="Times New Roman" w:hAnsi="Times New Roman"/>
          <w:i/>
        </w:rPr>
        <w:t>ada</w:t>
      </w:r>
      <w:r w:rsidRPr="009D270B">
        <w:rPr>
          <w:rFonts w:ascii="Times New Roman" w:hAnsi="Times New Roman"/>
          <w:i/>
          <w:lang w:val="en-US"/>
        </w:rPr>
        <w:t>nya</w:t>
      </w:r>
      <w:r w:rsidRPr="009D270B">
        <w:rPr>
          <w:rFonts w:ascii="Times New Roman" w:hAnsi="Times New Roman"/>
          <w:i/>
        </w:rPr>
        <w:t xml:space="preserve"> kesenjangan antara teori dan praktik.</w:t>
      </w:r>
    </w:p>
    <w:p w:rsidR="004E7DCC" w:rsidRPr="007B7FFC" w:rsidRDefault="004E7DCC" w:rsidP="004E7DCC">
      <w:pPr>
        <w:jc w:val="both"/>
        <w:rPr>
          <w:rFonts w:ascii="Times New Roman" w:hAnsi="Times New Roman" w:cs="Times New Roman"/>
        </w:rPr>
      </w:pPr>
    </w:p>
    <w:p w:rsidR="004E7DCC" w:rsidRDefault="004E7DCC" w:rsidP="004E7DCC">
      <w:pPr>
        <w:rPr>
          <w:rFonts w:ascii="Times New Roman" w:hAnsi="Times New Roman"/>
          <w:i/>
        </w:rPr>
      </w:pPr>
      <w:r w:rsidRPr="0037443E">
        <w:rPr>
          <w:rFonts w:ascii="Times New Roman" w:hAnsi="Times New Roman"/>
          <w:b/>
          <w:i/>
          <w:spacing w:val="-5"/>
        </w:rPr>
        <w:t>K</w:t>
      </w:r>
      <w:r w:rsidRPr="0037443E">
        <w:rPr>
          <w:rFonts w:ascii="Times New Roman" w:hAnsi="Times New Roman"/>
          <w:b/>
          <w:i/>
          <w:spacing w:val="-1"/>
        </w:rPr>
        <w:t>a</w:t>
      </w:r>
      <w:r w:rsidRPr="0037443E">
        <w:rPr>
          <w:rFonts w:ascii="Times New Roman" w:hAnsi="Times New Roman"/>
          <w:b/>
          <w:i/>
          <w:spacing w:val="5"/>
        </w:rPr>
        <w:t>t</w:t>
      </w:r>
      <w:r w:rsidRPr="0037443E">
        <w:rPr>
          <w:rFonts w:ascii="Times New Roman" w:hAnsi="Times New Roman"/>
          <w:b/>
          <w:i/>
        </w:rPr>
        <w:t>a</w:t>
      </w:r>
      <w:r w:rsidRPr="0037443E">
        <w:rPr>
          <w:rFonts w:ascii="Times New Roman" w:hAnsi="Times New Roman"/>
          <w:b/>
          <w:i/>
          <w:spacing w:val="-5"/>
        </w:rPr>
        <w:t>K</w:t>
      </w:r>
      <w:r w:rsidRPr="0037443E">
        <w:rPr>
          <w:rFonts w:ascii="Times New Roman" w:hAnsi="Times New Roman"/>
          <w:b/>
          <w:i/>
          <w:spacing w:val="5"/>
        </w:rPr>
        <w:t>u</w:t>
      </w:r>
      <w:r w:rsidRPr="0037443E">
        <w:rPr>
          <w:rFonts w:ascii="Times New Roman" w:hAnsi="Times New Roman"/>
          <w:b/>
          <w:i/>
          <w:spacing w:val="-5"/>
        </w:rPr>
        <w:t>n</w:t>
      </w:r>
      <w:r w:rsidRPr="0037443E">
        <w:rPr>
          <w:rFonts w:ascii="Times New Roman" w:hAnsi="Times New Roman"/>
          <w:b/>
          <w:i/>
          <w:spacing w:val="4"/>
        </w:rPr>
        <w:t>c</w:t>
      </w:r>
      <w:r w:rsidRPr="0037443E">
        <w:rPr>
          <w:rFonts w:ascii="Times New Roman" w:hAnsi="Times New Roman"/>
          <w:b/>
          <w:i/>
        </w:rPr>
        <w:t>i</w:t>
      </w:r>
      <w:r w:rsidRPr="0037443E">
        <w:rPr>
          <w:rFonts w:ascii="Times New Roman" w:hAnsi="Times New Roman"/>
          <w:i/>
        </w:rPr>
        <w:t>:</w:t>
      </w:r>
      <w:r w:rsidRPr="0037443E">
        <w:rPr>
          <w:rFonts w:ascii="Times New Roman" w:hAnsi="Times New Roman"/>
          <w:i/>
          <w:spacing w:val="-5"/>
        </w:rPr>
        <w:t>A</w:t>
      </w:r>
      <w:r w:rsidRPr="0037443E">
        <w:rPr>
          <w:rFonts w:ascii="Times New Roman" w:hAnsi="Times New Roman"/>
          <w:i/>
          <w:spacing w:val="-2"/>
        </w:rPr>
        <w:t>s</w:t>
      </w:r>
      <w:r w:rsidRPr="0037443E">
        <w:rPr>
          <w:rFonts w:ascii="Times New Roman" w:hAnsi="Times New Roman"/>
          <w:i/>
          <w:spacing w:val="5"/>
        </w:rPr>
        <w:t>u</w:t>
      </w:r>
      <w:r w:rsidRPr="0037443E">
        <w:rPr>
          <w:rFonts w:ascii="Times New Roman" w:hAnsi="Times New Roman"/>
          <w:i/>
        </w:rPr>
        <w:t>h</w:t>
      </w:r>
      <w:r w:rsidRPr="0037443E">
        <w:rPr>
          <w:rFonts w:ascii="Times New Roman" w:hAnsi="Times New Roman"/>
          <w:i/>
          <w:spacing w:val="4"/>
        </w:rPr>
        <w:t>a</w:t>
      </w:r>
      <w:r w:rsidRPr="0037443E">
        <w:rPr>
          <w:rFonts w:ascii="Times New Roman" w:hAnsi="Times New Roman"/>
          <w:i/>
        </w:rPr>
        <w:t>n</w:t>
      </w:r>
      <w:r w:rsidRPr="0037443E">
        <w:rPr>
          <w:rFonts w:ascii="Times New Roman" w:hAnsi="Times New Roman"/>
          <w:i/>
          <w:spacing w:val="-5"/>
        </w:rPr>
        <w:t>K</w:t>
      </w:r>
      <w:r w:rsidRPr="0037443E">
        <w:rPr>
          <w:rFonts w:ascii="Times New Roman" w:hAnsi="Times New Roman"/>
          <w:i/>
          <w:spacing w:val="4"/>
        </w:rPr>
        <w:t>e</w:t>
      </w:r>
      <w:r w:rsidRPr="0037443E">
        <w:rPr>
          <w:rFonts w:ascii="Times New Roman" w:hAnsi="Times New Roman"/>
          <w:i/>
        </w:rPr>
        <w:t>b</w:t>
      </w:r>
      <w:r w:rsidRPr="0037443E">
        <w:rPr>
          <w:rFonts w:ascii="Times New Roman" w:hAnsi="Times New Roman"/>
          <w:i/>
          <w:spacing w:val="-4"/>
        </w:rPr>
        <w:t>i</w:t>
      </w:r>
      <w:r w:rsidRPr="0037443E">
        <w:rPr>
          <w:rFonts w:ascii="Times New Roman" w:hAnsi="Times New Roman"/>
          <w:i/>
          <w:spacing w:val="5"/>
        </w:rPr>
        <w:t>d</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rPr>
        <w:t>,</w:t>
      </w:r>
      <w:r w:rsidRPr="0037443E">
        <w:rPr>
          <w:rFonts w:ascii="Times New Roman" w:hAnsi="Times New Roman"/>
          <w:i/>
          <w:spacing w:val="-5"/>
        </w:rPr>
        <w:t>K</w:t>
      </w:r>
      <w:r w:rsidRPr="0037443E">
        <w:rPr>
          <w:rFonts w:ascii="Times New Roman" w:hAnsi="Times New Roman"/>
          <w:i/>
          <w:spacing w:val="9"/>
        </w:rPr>
        <w:t>o</w:t>
      </w:r>
      <w:r w:rsidRPr="0037443E">
        <w:rPr>
          <w:rFonts w:ascii="Times New Roman" w:hAnsi="Times New Roman"/>
          <w:i/>
          <w:spacing w:val="-9"/>
        </w:rPr>
        <w:t>m</w:t>
      </w:r>
      <w:r w:rsidRPr="0037443E">
        <w:rPr>
          <w:rFonts w:ascii="Times New Roman" w:hAnsi="Times New Roman"/>
          <w:i/>
        </w:rPr>
        <w:t>p</w:t>
      </w:r>
      <w:r w:rsidRPr="0037443E">
        <w:rPr>
          <w:rFonts w:ascii="Times New Roman" w:hAnsi="Times New Roman"/>
          <w:i/>
          <w:spacing w:val="1"/>
        </w:rPr>
        <w:t>r</w:t>
      </w:r>
      <w:r w:rsidRPr="0037443E">
        <w:rPr>
          <w:rFonts w:ascii="Times New Roman" w:hAnsi="Times New Roman"/>
          <w:i/>
          <w:spacing w:val="4"/>
        </w:rPr>
        <w:t>e</w:t>
      </w:r>
      <w:r w:rsidRPr="0037443E">
        <w:rPr>
          <w:rFonts w:ascii="Times New Roman" w:hAnsi="Times New Roman"/>
          <w:i/>
          <w:spacing w:val="-5"/>
        </w:rPr>
        <w:t>h</w:t>
      </w:r>
      <w:r w:rsidRPr="0037443E">
        <w:rPr>
          <w:rFonts w:ascii="Times New Roman" w:hAnsi="Times New Roman"/>
          <w:i/>
          <w:spacing w:val="4"/>
        </w:rPr>
        <w:t>e</w:t>
      </w:r>
      <w:r w:rsidRPr="0037443E">
        <w:rPr>
          <w:rFonts w:ascii="Times New Roman" w:hAnsi="Times New Roman"/>
          <w:i/>
          <w:spacing w:val="-5"/>
        </w:rPr>
        <w:t>n</w:t>
      </w:r>
      <w:r w:rsidRPr="0037443E">
        <w:rPr>
          <w:rFonts w:ascii="Times New Roman" w:hAnsi="Times New Roman"/>
          <w:i/>
          <w:spacing w:val="2"/>
        </w:rPr>
        <w:t>s</w:t>
      </w:r>
      <w:r w:rsidRPr="0037443E">
        <w:rPr>
          <w:rFonts w:ascii="Times New Roman" w:hAnsi="Times New Roman"/>
          <w:i/>
        </w:rPr>
        <w:t>if</w:t>
      </w:r>
    </w:p>
    <w:p w:rsidR="00A26374" w:rsidRDefault="00A26374" w:rsidP="004E7DCC">
      <w:pPr>
        <w:rPr>
          <w:rFonts w:ascii="Times New Roman" w:hAnsi="Times New Roman"/>
          <w:i/>
        </w:rPr>
      </w:pPr>
    </w:p>
    <w:p w:rsidR="00A26374" w:rsidRDefault="00A26374" w:rsidP="004E7DCC">
      <w:pPr>
        <w:rPr>
          <w:rFonts w:ascii="Times New Roman" w:hAnsi="Times New Roman"/>
          <w:i/>
        </w:rPr>
      </w:pPr>
    </w:p>
    <w:p w:rsidR="00A26374" w:rsidRDefault="00A26374" w:rsidP="004E7DCC">
      <w:pPr>
        <w:rPr>
          <w:rFonts w:ascii="Times New Roman" w:hAnsi="Times New Roman"/>
          <w:i/>
        </w:rPr>
      </w:pPr>
    </w:p>
    <w:p w:rsidR="00A26374" w:rsidRDefault="00A26374" w:rsidP="004E7DCC">
      <w:pPr>
        <w:rPr>
          <w:rFonts w:ascii="Times New Roman" w:hAnsi="Times New Roman"/>
          <w:i/>
        </w:rPr>
      </w:pPr>
    </w:p>
    <w:p w:rsidR="00A26374" w:rsidRDefault="00A26374" w:rsidP="004E7DCC">
      <w:pPr>
        <w:rPr>
          <w:rFonts w:ascii="Times New Roman" w:hAnsi="Times New Roman"/>
          <w:i/>
        </w:rPr>
      </w:pPr>
    </w:p>
    <w:p w:rsidR="00A26374" w:rsidRDefault="00A26374" w:rsidP="004E7DCC">
      <w:pPr>
        <w:rPr>
          <w:rFonts w:ascii="Times New Roman" w:hAnsi="Times New Roman"/>
          <w:i/>
        </w:rPr>
      </w:pPr>
    </w:p>
    <w:p w:rsidR="00A26374" w:rsidRDefault="00A26374" w:rsidP="004E7DCC">
      <w:pPr>
        <w:rPr>
          <w:rFonts w:ascii="Times New Roman" w:hAnsi="Times New Roman"/>
          <w:i/>
        </w:rPr>
      </w:pPr>
    </w:p>
    <w:p w:rsidR="00A26374" w:rsidRPr="00B454A9" w:rsidRDefault="00A26374" w:rsidP="00A26374">
      <w:pPr>
        <w:jc w:val="center"/>
        <w:rPr>
          <w:rFonts w:ascii="Times New Roman" w:hAnsi="Times New Roman" w:cs="Times New Roman"/>
          <w:b/>
          <w:i/>
        </w:rPr>
      </w:pPr>
      <w:r w:rsidRPr="00B454A9">
        <w:rPr>
          <w:rFonts w:ascii="Times New Roman" w:hAnsi="Times New Roman" w:cs="Times New Roman"/>
          <w:b/>
          <w:i/>
        </w:rPr>
        <w:lastRenderedPageBreak/>
        <w:t>Abstract</w:t>
      </w:r>
    </w:p>
    <w:p w:rsidR="00A26374" w:rsidRDefault="00A26374" w:rsidP="00A26374"/>
    <w:p w:rsidR="00A26374" w:rsidRPr="00B454A9" w:rsidRDefault="00A26374" w:rsidP="00A26374">
      <w:pPr>
        <w:jc w:val="both"/>
        <w:rPr>
          <w:rFonts w:ascii="Times New Roman" w:hAnsi="Times New Roman" w:cs="Times New Roman"/>
          <w:i/>
        </w:rPr>
      </w:pPr>
      <w:r w:rsidRPr="00B454A9">
        <w:rPr>
          <w:rFonts w:ascii="Times New Roman" w:hAnsi="Times New Roman" w:cs="Times New Roman"/>
          <w:b/>
          <w:i/>
        </w:rPr>
        <w:t>Background:</w:t>
      </w:r>
      <w:r w:rsidRPr="00B454A9">
        <w:rPr>
          <w:rFonts w:ascii="Times New Roman" w:hAnsi="Times New Roman" w:cs="Times New Roman"/>
          <w:i/>
        </w:rPr>
        <w:t xml:space="preserve"> The decline in MMR in Indonesia occurred from 1991 to 2007, from 390 to 228. However, the 2012 IDHS showed a significant increase in MMR, which was 359 maternal deaths per 100,000 live births. MMR again showed a decline to 305 maternal deaths per 100,000 live births (SUPAS 2015 in the Indonesian Ministry of Health, 2017). </w:t>
      </w:r>
      <w:r w:rsidRPr="00B454A9">
        <w:rPr>
          <w:rFonts w:ascii="Times New Roman" w:hAnsi="Times New Roman" w:cs="Times New Roman"/>
          <w:b/>
          <w:i/>
        </w:rPr>
        <w:t>Objective:</w:t>
      </w:r>
      <w:r w:rsidRPr="00B454A9">
        <w:rPr>
          <w:rFonts w:ascii="Times New Roman" w:hAnsi="Times New Roman" w:cs="Times New Roman"/>
          <w:i/>
        </w:rPr>
        <w:t xml:space="preserve"> To provide comprehensive midwifery care for pregnant, maternity, BBL and postpartum women by using Varney's midwifery management approach. </w:t>
      </w:r>
      <w:r w:rsidRPr="00B454A9">
        <w:rPr>
          <w:rFonts w:ascii="Times New Roman" w:hAnsi="Times New Roman" w:cs="Times New Roman"/>
          <w:b/>
          <w:i/>
        </w:rPr>
        <w:t>Methods:</w:t>
      </w:r>
      <w:r w:rsidRPr="00B454A9">
        <w:rPr>
          <w:rFonts w:ascii="Times New Roman" w:hAnsi="Times New Roman" w:cs="Times New Roman"/>
          <w:i/>
        </w:rPr>
        <w:t xml:space="preserve"> This case report is a case study report with a descriptive observational method, which is a method carried out with the main aim of describing or making an objective description of the state study (Swarjana, 2015). </w:t>
      </w:r>
      <w:r w:rsidRPr="00B454A9">
        <w:rPr>
          <w:rFonts w:ascii="Times New Roman" w:hAnsi="Times New Roman" w:cs="Times New Roman"/>
          <w:b/>
          <w:i/>
        </w:rPr>
        <w:t>Subjects:</w:t>
      </w:r>
      <w:r w:rsidRPr="00B454A9">
        <w:rPr>
          <w:rFonts w:ascii="Times New Roman" w:hAnsi="Times New Roman" w:cs="Times New Roman"/>
          <w:i/>
        </w:rPr>
        <w:t xml:space="preserve"> The research subjects were pregnant women with a gestational age of 32 weeks from January – August 2021 at BPM Ika Yuliani Amd.Keb. </w:t>
      </w:r>
      <w:r w:rsidRPr="00B454A9">
        <w:rPr>
          <w:rFonts w:ascii="Times New Roman" w:hAnsi="Times New Roman" w:cs="Times New Roman"/>
          <w:b/>
          <w:i/>
        </w:rPr>
        <w:t>Results:</w:t>
      </w:r>
      <w:r w:rsidRPr="00B454A9">
        <w:rPr>
          <w:rFonts w:ascii="Times New Roman" w:hAnsi="Times New Roman" w:cs="Times New Roman"/>
          <w:i/>
        </w:rPr>
        <w:t xml:space="preserve"> From the assessment, data interpretation, potential diagnoses, immediate action, implementation plans and evaluations have been carried out according to the problems and needs Mrs. S's patient plans to use family planni</w:t>
      </w:r>
      <w:bookmarkStart w:id="0" w:name="_GoBack"/>
      <w:bookmarkEnd w:id="0"/>
      <w:r w:rsidRPr="00B454A9">
        <w:rPr>
          <w:rFonts w:ascii="Times New Roman" w:hAnsi="Times New Roman" w:cs="Times New Roman"/>
          <w:i/>
        </w:rPr>
        <w:t xml:space="preserve">ng. </w:t>
      </w:r>
      <w:r w:rsidRPr="00B454A9">
        <w:rPr>
          <w:rFonts w:ascii="Times New Roman" w:hAnsi="Times New Roman" w:cs="Times New Roman"/>
          <w:b/>
          <w:i/>
        </w:rPr>
        <w:t>Conclusion:</w:t>
      </w:r>
      <w:r w:rsidRPr="00B454A9">
        <w:rPr>
          <w:rFonts w:ascii="Times New Roman" w:hAnsi="Times New Roman" w:cs="Times New Roman"/>
          <w:i/>
        </w:rPr>
        <w:t xml:space="preserve"> During the provision of comprehensive midwifery care, there was no discrepancy between theory and practice.</w:t>
      </w:r>
    </w:p>
    <w:p w:rsidR="00A26374" w:rsidRPr="00B454A9" w:rsidRDefault="00A26374" w:rsidP="00A26374">
      <w:pPr>
        <w:rPr>
          <w:rFonts w:ascii="Times New Roman" w:hAnsi="Times New Roman" w:cs="Times New Roman"/>
          <w:i/>
        </w:rPr>
      </w:pPr>
    </w:p>
    <w:p w:rsidR="00A26374" w:rsidRPr="00B454A9" w:rsidRDefault="00A26374" w:rsidP="00A26374">
      <w:pPr>
        <w:rPr>
          <w:rFonts w:ascii="Times New Roman" w:hAnsi="Times New Roman" w:cs="Times New Roman"/>
          <w:i/>
        </w:rPr>
      </w:pPr>
      <w:r w:rsidRPr="00B454A9">
        <w:rPr>
          <w:rFonts w:ascii="Times New Roman" w:hAnsi="Times New Roman" w:cs="Times New Roman"/>
          <w:b/>
          <w:i/>
        </w:rPr>
        <w:t>Keywords:</w:t>
      </w:r>
      <w:r w:rsidRPr="00B454A9">
        <w:rPr>
          <w:rFonts w:ascii="Times New Roman" w:hAnsi="Times New Roman" w:cs="Times New Roman"/>
          <w:i/>
        </w:rPr>
        <w:t xml:space="preserve"> Midwifery Care, Comprehensive</w:t>
      </w:r>
    </w:p>
    <w:p w:rsidR="009A1F8D" w:rsidRPr="00026B60" w:rsidRDefault="009A1F8D" w:rsidP="00205C67">
      <w:pPr>
        <w:shd w:val="clear" w:color="auto" w:fill="FFFFFF"/>
        <w:spacing w:after="0" w:line="240" w:lineRule="auto"/>
        <w:jc w:val="both"/>
        <w:rPr>
          <w:rFonts w:ascii="Times New Roman" w:hAnsi="Times New Roman" w:cs="Times New Roman"/>
          <w:color w:val="222222"/>
          <w:sz w:val="24"/>
          <w:szCs w:val="24"/>
        </w:rPr>
      </w:pPr>
    </w:p>
    <w:p w:rsidR="009A1F8D" w:rsidRPr="00026B60" w:rsidRDefault="009A1F8D" w:rsidP="00205C67">
      <w:pPr>
        <w:shd w:val="clear" w:color="auto" w:fill="FFFFFF"/>
        <w:spacing w:after="0" w:line="240" w:lineRule="auto"/>
        <w:jc w:val="both"/>
        <w:rPr>
          <w:rFonts w:ascii="Times New Roman" w:hAnsi="Times New Roman" w:cs="Times New Roman"/>
          <w:color w:val="222222"/>
          <w:sz w:val="24"/>
          <w:szCs w:val="24"/>
        </w:rPr>
      </w:pPr>
    </w:p>
    <w:p w:rsidR="002C0702" w:rsidRDefault="002C0702"/>
    <w:p w:rsidR="00A26374" w:rsidRDefault="00A26374"/>
    <w:p w:rsidR="00A26374" w:rsidRDefault="00A26374"/>
    <w:p w:rsidR="00A26374" w:rsidRDefault="00A26374"/>
    <w:p w:rsidR="00A26374" w:rsidRDefault="00A26374"/>
    <w:p w:rsidR="00A26374" w:rsidRDefault="00A26374"/>
    <w:p w:rsidR="00A26374" w:rsidRDefault="00A26374"/>
    <w:p w:rsidR="00A26374" w:rsidRDefault="00A26374"/>
    <w:p w:rsidR="00A26374" w:rsidRDefault="00A26374"/>
    <w:p w:rsidR="00A26374" w:rsidRDefault="00A26374"/>
    <w:p w:rsidR="00A26374" w:rsidRDefault="00A26374"/>
    <w:p w:rsidR="00A26374" w:rsidRDefault="00A26374"/>
    <w:p w:rsidR="00A26374" w:rsidRDefault="00A26374"/>
    <w:p w:rsidR="00A26374" w:rsidRDefault="00A26374"/>
    <w:p w:rsidR="00A26374" w:rsidRDefault="00A26374"/>
    <w:p w:rsidR="00B454A9" w:rsidRDefault="00B454A9">
      <w:pPr>
        <w:rPr>
          <w:rFonts w:ascii="Times New Roman" w:hAnsi="Times New Roman" w:cs="Times New Roman"/>
          <w:b/>
        </w:rPr>
        <w:sectPr w:rsidR="00B454A9">
          <w:pgSz w:w="11906" w:h="16838"/>
          <w:pgMar w:top="1440" w:right="1440" w:bottom="1440" w:left="1440" w:header="708" w:footer="708" w:gutter="0"/>
          <w:cols w:space="708"/>
          <w:docGrid w:linePitch="360"/>
        </w:sectPr>
      </w:pPr>
    </w:p>
    <w:p w:rsidR="00A26374" w:rsidRDefault="00A26374">
      <w:pPr>
        <w:rPr>
          <w:rFonts w:ascii="Times New Roman" w:hAnsi="Times New Roman" w:cs="Times New Roman"/>
          <w:b/>
        </w:rPr>
      </w:pPr>
      <w:r w:rsidRPr="00A36BA0">
        <w:rPr>
          <w:rFonts w:ascii="Times New Roman" w:hAnsi="Times New Roman" w:cs="Times New Roman"/>
          <w:b/>
        </w:rPr>
        <w:lastRenderedPageBreak/>
        <w:t>PENDAHULUAN</w:t>
      </w:r>
    </w:p>
    <w:p w:rsidR="009C52CF" w:rsidRPr="009C52CF" w:rsidRDefault="009C52CF" w:rsidP="009C52CF">
      <w:pPr>
        <w:pStyle w:val="Heading2"/>
        <w:tabs>
          <w:tab w:val="left" w:pos="2132"/>
        </w:tabs>
        <w:spacing w:line="360" w:lineRule="auto"/>
        <w:ind w:left="360" w:firstLine="633"/>
        <w:jc w:val="both"/>
        <w:rPr>
          <w:b w:val="0"/>
          <w:sz w:val="22"/>
          <w:szCs w:val="22"/>
        </w:rPr>
      </w:pPr>
      <w:proofErr w:type="gramStart"/>
      <w:r w:rsidRPr="009C52CF">
        <w:rPr>
          <w:b w:val="0"/>
          <w:sz w:val="22"/>
          <w:szCs w:val="22"/>
        </w:rPr>
        <w:t>Penurunan AKI di Indonesia terjadi sejak tahun 1991 sampai dengan 2007, yaitu dari 390 menjadi 228.</w:t>
      </w:r>
      <w:proofErr w:type="gramEnd"/>
      <w:r w:rsidRPr="009C52CF">
        <w:rPr>
          <w:b w:val="0"/>
          <w:sz w:val="22"/>
          <w:szCs w:val="22"/>
        </w:rPr>
        <w:t xml:space="preserve"> Namun demikian, SDKI tahun 2012 menunjukkan peningkatan AKI yang signifikan yaitu menjadi 359 kematian ibu per 100.000 kelahiran hidup. </w:t>
      </w:r>
      <w:proofErr w:type="gramStart"/>
      <w:r w:rsidRPr="009C52CF">
        <w:rPr>
          <w:b w:val="0"/>
          <w:sz w:val="22"/>
          <w:szCs w:val="22"/>
        </w:rPr>
        <w:t>AKI kembali menunjukkan penurunan menjadi 305 kematian ibu per 100.000 kelahiran hidup (SUPAS 2015 dalam Kemenkes RI, 2017).</w:t>
      </w:r>
      <w:proofErr w:type="gramEnd"/>
      <w:r w:rsidRPr="009C52CF">
        <w:rPr>
          <w:b w:val="0"/>
          <w:sz w:val="22"/>
          <w:szCs w:val="22"/>
        </w:rPr>
        <w:t xml:space="preserve"> Berdasarkan Demografi dan Kesehatan Indonesia (SDKI), angka Kematian Neonatus (AKN) padatahun 2012 sebesar 19 per 1.000 kelahiran hidup. Angka ini sama dengan AKN berdasarkan SDKI tahun 2007 dan menurun 1 poin dibanding SDKI tahun 2002-2003 yaitu 20 per 1.000 kelahiran hidup (Kemenkes RI, 2017). Hasil Survei Penduduk Antar Sensus (SUPAS) 2015 menunjukkan AKB sebesar 22</w:t>
      </w:r>
      <w:proofErr w:type="gramStart"/>
      <w:r w:rsidRPr="009C52CF">
        <w:rPr>
          <w:b w:val="0"/>
          <w:sz w:val="22"/>
          <w:szCs w:val="22"/>
        </w:rPr>
        <w:t>,23</w:t>
      </w:r>
      <w:proofErr w:type="gramEnd"/>
      <w:r w:rsidRPr="009C52CF">
        <w:rPr>
          <w:b w:val="0"/>
          <w:sz w:val="22"/>
          <w:szCs w:val="22"/>
        </w:rPr>
        <w:t xml:space="preserve"> per 1.000 kelahiran hidup, yang artinya sudah mencapai target MDG 2015 sebesar 23 per 1.000 kelahiran hidup (Kemenkes RI,</w:t>
      </w:r>
      <w:r w:rsidRPr="009C52CF">
        <w:rPr>
          <w:b w:val="0"/>
          <w:spacing w:val="-1"/>
          <w:sz w:val="22"/>
          <w:szCs w:val="22"/>
        </w:rPr>
        <w:t xml:space="preserve"> </w:t>
      </w:r>
      <w:r w:rsidRPr="009C52CF">
        <w:rPr>
          <w:b w:val="0"/>
          <w:sz w:val="22"/>
          <w:szCs w:val="22"/>
        </w:rPr>
        <w:t>2018).</w:t>
      </w:r>
    </w:p>
    <w:p w:rsidR="009C52CF" w:rsidRPr="009C52CF" w:rsidRDefault="009C52CF" w:rsidP="009C52CF">
      <w:pPr>
        <w:pStyle w:val="Heading2"/>
        <w:tabs>
          <w:tab w:val="left" w:pos="2132"/>
        </w:tabs>
        <w:spacing w:line="360" w:lineRule="auto"/>
        <w:ind w:left="360" w:firstLine="633"/>
        <w:jc w:val="both"/>
        <w:rPr>
          <w:b w:val="0"/>
          <w:sz w:val="22"/>
          <w:szCs w:val="22"/>
        </w:rPr>
      </w:pPr>
      <w:r w:rsidRPr="009C52CF">
        <w:rPr>
          <w:b w:val="0"/>
          <w:sz w:val="22"/>
          <w:szCs w:val="22"/>
        </w:rPr>
        <w:t xml:space="preserve">Jumlah kasus kematian ibu di Provinsi Jawa Tengah pada tahun 2016 sebanyak 602 kasus, penyebab kematian ibu di Jawa Tengah pada tahun 2016 adalah karena Perdarahan sebesar 21,26 %, hipertensi dalam kehamilan sebesar 27,08%, infeksi sebesar 4,82 %, gangguan system peredaran darah sebesar 13,29%, gangguan metabolism sebesar 0,33 %, dan lain-lain sebesar 33,22 % (Kemenkes RI, 2020). Data pada Dinkes Jateng (2019) </w:t>
      </w:r>
      <w:r w:rsidRPr="009C52CF">
        <w:rPr>
          <w:b w:val="0"/>
          <w:sz w:val="22"/>
          <w:szCs w:val="22"/>
        </w:rPr>
        <w:lastRenderedPageBreak/>
        <w:t>menyebutkan bahwa jumlah kasus kematian ibu di Provinsi Jawa Tengah pada tahun 2018 sebanyak 421 kasus, mengalami penurunan dibandingkan jumlah kasus kematian ibu tahun 2017 yang sebanyak 475 kasus. Dengan demikian Angka Kematian Ibu (AKI)  di  Provinsi  Jawa  Tengah  juga  mengalami  penurunan  dari  88,05</w:t>
      </w:r>
      <w:r w:rsidRPr="009C52CF">
        <w:rPr>
          <w:b w:val="0"/>
          <w:spacing w:val="14"/>
          <w:sz w:val="22"/>
          <w:szCs w:val="22"/>
        </w:rPr>
        <w:t xml:space="preserve"> </w:t>
      </w:r>
      <w:r w:rsidRPr="009C52CF">
        <w:rPr>
          <w:b w:val="0"/>
          <w:sz w:val="22"/>
          <w:szCs w:val="22"/>
        </w:rPr>
        <w:t>per</w:t>
      </w:r>
    </w:p>
    <w:p w:rsidR="009C52CF" w:rsidRPr="009C52CF" w:rsidRDefault="009C52CF" w:rsidP="009C52CF">
      <w:pPr>
        <w:pStyle w:val="Heading2"/>
        <w:tabs>
          <w:tab w:val="left" w:pos="2132"/>
        </w:tabs>
        <w:spacing w:line="360" w:lineRule="auto"/>
        <w:ind w:left="360" w:firstLine="633"/>
        <w:jc w:val="both"/>
        <w:rPr>
          <w:b w:val="0"/>
          <w:sz w:val="22"/>
          <w:szCs w:val="22"/>
        </w:rPr>
      </w:pPr>
      <w:r w:rsidRPr="009C52CF">
        <w:rPr>
          <w:b w:val="0"/>
          <w:sz w:val="22"/>
          <w:szCs w:val="22"/>
        </w:rPr>
        <w:t>100.000 kelahiran hidup pada tahun 2017 menjadi 78</w:t>
      </w:r>
      <w:proofErr w:type="gramStart"/>
      <w:r w:rsidRPr="009C52CF">
        <w:rPr>
          <w:b w:val="0"/>
          <w:sz w:val="22"/>
          <w:szCs w:val="22"/>
        </w:rPr>
        <w:t>,60</w:t>
      </w:r>
      <w:proofErr w:type="gramEnd"/>
      <w:r w:rsidRPr="009C52CF">
        <w:rPr>
          <w:b w:val="0"/>
          <w:sz w:val="22"/>
          <w:szCs w:val="22"/>
        </w:rPr>
        <w:t xml:space="preserve"> per 100.000 kelahiran hidup pada tahun 2018. Angka Kematian Neonatal (AKN) dan Angka Kematian Bayi (AKB) dari tahun 2014 sampai dengan 2018 kecenderungannya menurun. Di Jawa Tengah pada tahun 2018 Angka Kematian Neonatal (AKN) sebesar </w:t>
      </w:r>
      <w:r w:rsidRPr="009C52CF">
        <w:rPr>
          <w:b w:val="0"/>
          <w:spacing w:val="19"/>
          <w:sz w:val="22"/>
          <w:szCs w:val="22"/>
        </w:rPr>
        <w:t xml:space="preserve"> </w:t>
      </w:r>
      <w:r w:rsidRPr="009C52CF">
        <w:rPr>
          <w:b w:val="0"/>
          <w:sz w:val="22"/>
          <w:szCs w:val="22"/>
        </w:rPr>
        <w:t xml:space="preserve">6,1 </w:t>
      </w:r>
      <w:r w:rsidRPr="009C52CF">
        <w:rPr>
          <w:b w:val="0"/>
          <w:spacing w:val="17"/>
          <w:sz w:val="22"/>
          <w:szCs w:val="22"/>
        </w:rPr>
        <w:t xml:space="preserve"> </w:t>
      </w:r>
      <w:r w:rsidRPr="009C52CF">
        <w:rPr>
          <w:b w:val="0"/>
          <w:sz w:val="22"/>
          <w:szCs w:val="22"/>
        </w:rPr>
        <w:t xml:space="preserve">per </w:t>
      </w:r>
      <w:r w:rsidRPr="009C52CF">
        <w:rPr>
          <w:b w:val="0"/>
          <w:spacing w:val="17"/>
          <w:sz w:val="22"/>
          <w:szCs w:val="22"/>
        </w:rPr>
        <w:t xml:space="preserve"> </w:t>
      </w:r>
      <w:r w:rsidRPr="009C52CF">
        <w:rPr>
          <w:b w:val="0"/>
          <w:sz w:val="22"/>
          <w:szCs w:val="22"/>
        </w:rPr>
        <w:t xml:space="preserve">1.000 </w:t>
      </w:r>
      <w:r w:rsidRPr="009C52CF">
        <w:rPr>
          <w:b w:val="0"/>
          <w:spacing w:val="22"/>
          <w:sz w:val="22"/>
          <w:szCs w:val="22"/>
        </w:rPr>
        <w:t xml:space="preserve"> </w:t>
      </w:r>
      <w:r w:rsidRPr="009C52CF">
        <w:rPr>
          <w:b w:val="0"/>
          <w:sz w:val="22"/>
          <w:szCs w:val="22"/>
        </w:rPr>
        <w:t xml:space="preserve">kelahiran </w:t>
      </w:r>
      <w:r w:rsidRPr="009C52CF">
        <w:rPr>
          <w:b w:val="0"/>
          <w:spacing w:val="20"/>
          <w:sz w:val="22"/>
          <w:szCs w:val="22"/>
        </w:rPr>
        <w:t xml:space="preserve"> </w:t>
      </w:r>
      <w:r w:rsidRPr="009C52CF">
        <w:rPr>
          <w:b w:val="0"/>
          <w:sz w:val="22"/>
          <w:szCs w:val="22"/>
        </w:rPr>
        <w:t xml:space="preserve">hidup, </w:t>
      </w:r>
      <w:r w:rsidRPr="009C52CF">
        <w:rPr>
          <w:b w:val="0"/>
          <w:spacing w:val="19"/>
          <w:sz w:val="22"/>
          <w:szCs w:val="22"/>
        </w:rPr>
        <w:t xml:space="preserve"> </w:t>
      </w:r>
      <w:r w:rsidRPr="009C52CF">
        <w:rPr>
          <w:b w:val="0"/>
          <w:sz w:val="22"/>
          <w:szCs w:val="22"/>
        </w:rPr>
        <w:t xml:space="preserve">sedangkan </w:t>
      </w:r>
      <w:r w:rsidRPr="009C52CF">
        <w:rPr>
          <w:b w:val="0"/>
          <w:spacing w:val="17"/>
          <w:sz w:val="22"/>
          <w:szCs w:val="22"/>
        </w:rPr>
        <w:t xml:space="preserve"> </w:t>
      </w:r>
      <w:r w:rsidRPr="009C52CF">
        <w:rPr>
          <w:b w:val="0"/>
          <w:sz w:val="22"/>
          <w:szCs w:val="22"/>
        </w:rPr>
        <w:t xml:space="preserve">Angka </w:t>
      </w:r>
      <w:r w:rsidRPr="009C52CF">
        <w:rPr>
          <w:b w:val="0"/>
          <w:spacing w:val="18"/>
          <w:sz w:val="22"/>
          <w:szCs w:val="22"/>
        </w:rPr>
        <w:t xml:space="preserve"> </w:t>
      </w:r>
      <w:r w:rsidRPr="009C52CF">
        <w:rPr>
          <w:b w:val="0"/>
          <w:sz w:val="22"/>
          <w:szCs w:val="22"/>
        </w:rPr>
        <w:t xml:space="preserve">Kematian </w:t>
      </w:r>
      <w:r w:rsidRPr="009C52CF">
        <w:rPr>
          <w:b w:val="0"/>
          <w:spacing w:val="19"/>
          <w:sz w:val="22"/>
          <w:szCs w:val="22"/>
        </w:rPr>
        <w:t xml:space="preserve"> </w:t>
      </w:r>
      <w:r w:rsidRPr="009C52CF">
        <w:rPr>
          <w:b w:val="0"/>
          <w:sz w:val="22"/>
          <w:szCs w:val="22"/>
        </w:rPr>
        <w:t>Bayi</w:t>
      </w:r>
    </w:p>
    <w:p w:rsidR="009C52CF" w:rsidRPr="009C52CF" w:rsidRDefault="009C52CF" w:rsidP="009C52CF">
      <w:pPr>
        <w:pStyle w:val="Heading2"/>
        <w:tabs>
          <w:tab w:val="left" w:pos="2132"/>
        </w:tabs>
        <w:spacing w:line="360" w:lineRule="auto"/>
        <w:ind w:left="360" w:firstLine="633"/>
        <w:jc w:val="both"/>
        <w:rPr>
          <w:b w:val="0"/>
          <w:sz w:val="22"/>
          <w:szCs w:val="22"/>
        </w:rPr>
      </w:pPr>
      <w:r w:rsidRPr="009C52CF">
        <w:rPr>
          <w:b w:val="0"/>
          <w:sz w:val="22"/>
          <w:szCs w:val="22"/>
        </w:rPr>
        <w:t>(AKB) di Provinsi Jawa Tengah tahun 2018 sebesar 8</w:t>
      </w:r>
      <w:proofErr w:type="gramStart"/>
      <w:r w:rsidRPr="009C52CF">
        <w:rPr>
          <w:b w:val="0"/>
          <w:sz w:val="22"/>
          <w:szCs w:val="22"/>
        </w:rPr>
        <w:t>,37</w:t>
      </w:r>
      <w:proofErr w:type="gramEnd"/>
      <w:r w:rsidRPr="009C52CF">
        <w:rPr>
          <w:b w:val="0"/>
          <w:sz w:val="22"/>
          <w:szCs w:val="22"/>
        </w:rPr>
        <w:t xml:space="preserve"> per 1.000 kelahiran hidup (Dinkes Jateng, 2019). </w:t>
      </w:r>
      <w:proofErr w:type="gramStart"/>
      <w:r w:rsidRPr="009C52CF">
        <w:rPr>
          <w:b w:val="0"/>
          <w:sz w:val="22"/>
          <w:szCs w:val="22"/>
        </w:rPr>
        <w:t>Kematian ibu di Indonesia masih didominasi oleh tiga penyebab utama kematian yaitu perdarahan, Hipertensi Dalam Kehamilan (HDK), dan infeksi.</w:t>
      </w:r>
      <w:proofErr w:type="gramEnd"/>
      <w:r w:rsidRPr="009C52CF">
        <w:rPr>
          <w:b w:val="0"/>
          <w:sz w:val="22"/>
          <w:szCs w:val="22"/>
        </w:rPr>
        <w:t xml:space="preserve"> </w:t>
      </w:r>
      <w:proofErr w:type="gramStart"/>
      <w:r w:rsidRPr="009C52CF">
        <w:rPr>
          <w:b w:val="0"/>
          <w:sz w:val="22"/>
          <w:szCs w:val="22"/>
        </w:rPr>
        <w:t>Namun proporsinya telah berubah, dimana perdarahan dan infeksi cenderung mengalami penurunan sedangkan HDK proporsinya semakin meningkat.</w:t>
      </w:r>
      <w:proofErr w:type="gramEnd"/>
      <w:r w:rsidRPr="009C52CF">
        <w:rPr>
          <w:b w:val="0"/>
          <w:sz w:val="22"/>
          <w:szCs w:val="22"/>
        </w:rPr>
        <w:t xml:space="preserve"> (Kemenkes RI, 2017).</w:t>
      </w:r>
    </w:p>
    <w:p w:rsidR="009C52CF" w:rsidRPr="009C52CF" w:rsidRDefault="009C52CF" w:rsidP="009C52CF">
      <w:pPr>
        <w:pStyle w:val="Heading2"/>
        <w:tabs>
          <w:tab w:val="left" w:pos="2132"/>
        </w:tabs>
        <w:spacing w:line="360" w:lineRule="auto"/>
        <w:ind w:left="360" w:firstLine="633"/>
        <w:jc w:val="both"/>
        <w:rPr>
          <w:b w:val="0"/>
          <w:sz w:val="22"/>
          <w:szCs w:val="22"/>
        </w:rPr>
      </w:pPr>
      <w:proofErr w:type="gramStart"/>
      <w:r w:rsidRPr="009C52CF">
        <w:rPr>
          <w:b w:val="0"/>
          <w:sz w:val="22"/>
          <w:szCs w:val="22"/>
        </w:rPr>
        <w:t xml:space="preserve">Upaya untuk menurunkan AKI dan AKB yaitu meningkatkan pelayanan kesehatan pada ibu dan anak, salah satunya dengan melakukan asuhan kebidanan secara </w:t>
      </w:r>
      <w:r w:rsidRPr="009C52CF">
        <w:rPr>
          <w:b w:val="0"/>
          <w:i/>
          <w:sz w:val="22"/>
          <w:szCs w:val="22"/>
        </w:rPr>
        <w:t>continuity care</w:t>
      </w:r>
      <w:r w:rsidRPr="009C52CF">
        <w:rPr>
          <w:b w:val="0"/>
          <w:sz w:val="22"/>
          <w:szCs w:val="22"/>
        </w:rPr>
        <w:t>.</w:t>
      </w:r>
      <w:proofErr w:type="gramEnd"/>
      <w:r w:rsidRPr="009C52CF">
        <w:rPr>
          <w:b w:val="0"/>
          <w:sz w:val="22"/>
          <w:szCs w:val="22"/>
        </w:rPr>
        <w:t xml:space="preserve"> </w:t>
      </w:r>
      <w:proofErr w:type="gramStart"/>
      <w:r w:rsidRPr="009C52CF">
        <w:rPr>
          <w:b w:val="0"/>
          <w:sz w:val="22"/>
          <w:szCs w:val="22"/>
        </w:rPr>
        <w:t xml:space="preserve">Sebagai upaya menurunkan kematian ibu dan </w:t>
      </w:r>
      <w:r w:rsidRPr="009C52CF">
        <w:rPr>
          <w:b w:val="0"/>
          <w:sz w:val="22"/>
          <w:szCs w:val="22"/>
        </w:rPr>
        <w:lastRenderedPageBreak/>
        <w:t>kematian anak, kementerian kesehatan menetapkan indikator persentase puskesmas melaksanakan kelas ibu hamil dan persentase puskesmas melaksanakan orientasi Program Perencanaan Persalinan dan Pencegahan Komplikasi (P4K).</w:t>
      </w:r>
      <w:proofErr w:type="gramEnd"/>
      <w:r w:rsidRPr="009C52CF">
        <w:rPr>
          <w:b w:val="0"/>
          <w:sz w:val="22"/>
          <w:szCs w:val="22"/>
        </w:rPr>
        <w:t xml:space="preserve"> </w:t>
      </w:r>
      <w:proofErr w:type="gramStart"/>
      <w:r w:rsidRPr="009C52CF">
        <w:rPr>
          <w:b w:val="0"/>
          <w:sz w:val="22"/>
          <w:szCs w:val="22"/>
        </w:rPr>
        <w:t>Program tersebut menitikberatkan kepedulian dan peran keluarga dan masyarakat dalam melakukan upaya deteksi dini, menghindari risiko kesehatan pada ibu hamil, serta menyediakan akses dan pelayanan kegawatdaruratan obstetri dan neonatal dasar di tingkat Puskesmas (PONED).</w:t>
      </w:r>
      <w:proofErr w:type="gramEnd"/>
      <w:r w:rsidRPr="009C52CF">
        <w:rPr>
          <w:b w:val="0"/>
          <w:sz w:val="22"/>
          <w:szCs w:val="22"/>
        </w:rPr>
        <w:t xml:space="preserve"> Pada tahun 2012 Kementerian Kesehatan meluncurkan program </w:t>
      </w:r>
      <w:r w:rsidRPr="009C52CF">
        <w:rPr>
          <w:b w:val="0"/>
          <w:i/>
          <w:sz w:val="22"/>
          <w:szCs w:val="22"/>
        </w:rPr>
        <w:t xml:space="preserve">Expanding Maternal and Neonatal Survival </w:t>
      </w:r>
      <w:r w:rsidRPr="009C52CF">
        <w:rPr>
          <w:b w:val="0"/>
          <w:sz w:val="22"/>
          <w:szCs w:val="22"/>
        </w:rPr>
        <w:t>(EMAS) dalam rangka menurunkan angka kematian ibu dan neonatal sebesar 25%. (Permenkes RI, 2016)</w:t>
      </w:r>
    </w:p>
    <w:p w:rsidR="009C52CF" w:rsidRPr="009C52CF" w:rsidRDefault="009C52CF" w:rsidP="009C52CF">
      <w:pPr>
        <w:pStyle w:val="Heading2"/>
        <w:tabs>
          <w:tab w:val="left" w:pos="2132"/>
        </w:tabs>
        <w:spacing w:line="360" w:lineRule="auto"/>
        <w:ind w:left="360" w:firstLine="633"/>
        <w:jc w:val="both"/>
        <w:rPr>
          <w:b w:val="0"/>
          <w:sz w:val="22"/>
          <w:szCs w:val="22"/>
        </w:rPr>
      </w:pPr>
      <w:proofErr w:type="gramStart"/>
      <w:r w:rsidRPr="009C52CF">
        <w:rPr>
          <w:b w:val="0"/>
          <w:sz w:val="22"/>
          <w:szCs w:val="22"/>
        </w:rPr>
        <w:t>Bidan adalah seseorang yang telah yang telah menyelesaikan program pendidikan bidan yang diakui oleh negara serta memperoleh kualifikasi dan diberi izin untuk menjalankan praktik kebidanan.</w:t>
      </w:r>
      <w:proofErr w:type="gramEnd"/>
      <w:r w:rsidRPr="009C52CF">
        <w:rPr>
          <w:b w:val="0"/>
          <w:sz w:val="22"/>
          <w:szCs w:val="22"/>
        </w:rPr>
        <w:t xml:space="preserve"> </w:t>
      </w:r>
      <w:proofErr w:type="gramStart"/>
      <w:r w:rsidRPr="009C52CF">
        <w:rPr>
          <w:b w:val="0"/>
          <w:sz w:val="22"/>
          <w:szCs w:val="22"/>
        </w:rPr>
        <w:t>Dia harus mampu memberikan supervisi, asuhan, dan memberikan nasehat yang dibutuhkan kepada wanita selama masa hamil, persalin dan masa pasca-persalinan, memimpin persalinan atas tanggung jawabnya sendiri serta asuhan pada bayi baru lahir dan anak (Barus, 2018).</w:t>
      </w:r>
      <w:proofErr w:type="gramEnd"/>
      <w:r w:rsidRPr="009C52CF">
        <w:rPr>
          <w:b w:val="0"/>
          <w:sz w:val="22"/>
          <w:szCs w:val="22"/>
        </w:rPr>
        <w:t xml:space="preserve"> </w:t>
      </w:r>
      <w:proofErr w:type="gramStart"/>
      <w:r w:rsidRPr="009C52CF">
        <w:rPr>
          <w:b w:val="0"/>
          <w:sz w:val="22"/>
          <w:szCs w:val="22"/>
        </w:rPr>
        <w:t>Mahasiswa kebidanan diharapkan memiliki ketrampilan yang kompeten sesuai dengan standar kebidanan.</w:t>
      </w:r>
      <w:proofErr w:type="gramEnd"/>
      <w:r w:rsidRPr="009C52CF">
        <w:rPr>
          <w:b w:val="0"/>
          <w:sz w:val="22"/>
          <w:szCs w:val="22"/>
        </w:rPr>
        <w:t xml:space="preserve"> </w:t>
      </w:r>
      <w:proofErr w:type="gramStart"/>
      <w:r w:rsidRPr="009C52CF">
        <w:rPr>
          <w:b w:val="0"/>
          <w:sz w:val="22"/>
          <w:szCs w:val="22"/>
        </w:rPr>
        <w:t xml:space="preserve">Oleh karena itu, mahasiswa diharuskan melakukan asuhan kebidanan yang </w:t>
      </w:r>
      <w:r w:rsidRPr="009C52CF">
        <w:rPr>
          <w:b w:val="0"/>
          <w:sz w:val="22"/>
          <w:szCs w:val="22"/>
        </w:rPr>
        <w:lastRenderedPageBreak/>
        <w:t>komprehensif untuk mencapai kompetensi yang diharapkan dan sekaligus membantu dalam menekan AKI dan AKB.</w:t>
      </w:r>
      <w:proofErr w:type="gramEnd"/>
    </w:p>
    <w:p w:rsidR="009C52CF" w:rsidRPr="009C52CF" w:rsidRDefault="009C52CF" w:rsidP="009C52CF">
      <w:pPr>
        <w:pStyle w:val="Heading2"/>
        <w:tabs>
          <w:tab w:val="left" w:pos="2132"/>
        </w:tabs>
        <w:spacing w:line="360" w:lineRule="auto"/>
        <w:ind w:left="360" w:firstLine="633"/>
        <w:jc w:val="both"/>
        <w:rPr>
          <w:b w:val="0"/>
          <w:sz w:val="22"/>
          <w:szCs w:val="22"/>
        </w:rPr>
      </w:pPr>
      <w:r w:rsidRPr="009C52CF">
        <w:rPr>
          <w:b w:val="0"/>
          <w:sz w:val="22"/>
          <w:szCs w:val="22"/>
        </w:rPr>
        <w:t xml:space="preserve">Bidan merupakan salah satu tenaga kesehatan yang memiliki peran dalam penurunan AKI dan AKB, serta menyiapkan generasi penerus masa depan yang berkualitas dengan memberikan pelayanan yang berkesinambungan, mulai dari persiapan kehamilan, asuhan pada ibu hamil, bersalin, nifas, bayi baru lahir dan keluarga berencana (Ikatan Bidan Indonesia, 2016). Asuhan Komprehensif atau disebut </w:t>
      </w:r>
      <w:r w:rsidRPr="009C52CF">
        <w:rPr>
          <w:b w:val="0"/>
          <w:i/>
          <w:sz w:val="22"/>
          <w:szCs w:val="22"/>
        </w:rPr>
        <w:t xml:space="preserve">Continuity Of Care </w:t>
      </w:r>
      <w:r w:rsidRPr="009C52CF">
        <w:rPr>
          <w:b w:val="0"/>
          <w:sz w:val="22"/>
          <w:szCs w:val="22"/>
        </w:rPr>
        <w:t>(COC) adalah asuhan yang dilakukan oleh tenaga kesehatan dimulai saat masa kehamilan, bersalin, BBL, nifas dan KB yang yang mengutamakan kesinambungan pelayanan yang dilakukan seorang wanita dan bidan.</w:t>
      </w:r>
    </w:p>
    <w:p w:rsidR="009C52CF" w:rsidRPr="009C52CF" w:rsidRDefault="009C52CF" w:rsidP="009C52CF">
      <w:pPr>
        <w:pStyle w:val="Heading2"/>
        <w:tabs>
          <w:tab w:val="left" w:pos="2132"/>
        </w:tabs>
        <w:spacing w:line="360" w:lineRule="auto"/>
        <w:ind w:left="360" w:firstLine="633"/>
        <w:jc w:val="both"/>
        <w:rPr>
          <w:b w:val="0"/>
          <w:sz w:val="22"/>
          <w:szCs w:val="22"/>
        </w:rPr>
      </w:pPr>
      <w:r w:rsidRPr="009C52CF">
        <w:rPr>
          <w:b w:val="0"/>
          <w:sz w:val="22"/>
          <w:szCs w:val="22"/>
        </w:rPr>
        <w:t xml:space="preserve">Asuhan yang berkelanjutan yang berkaitan dengan kualitas pelayanan dari waktu ke waktu yang sudah disesuaikan dengan tentang waktu </w:t>
      </w:r>
      <w:proofErr w:type="gramStart"/>
      <w:r w:rsidRPr="009C52CF">
        <w:rPr>
          <w:b w:val="0"/>
          <w:sz w:val="22"/>
          <w:szCs w:val="22"/>
        </w:rPr>
        <w:t>seorang  wanita</w:t>
      </w:r>
      <w:proofErr w:type="gramEnd"/>
      <w:r w:rsidRPr="009C52CF">
        <w:rPr>
          <w:b w:val="0"/>
          <w:sz w:val="22"/>
          <w:szCs w:val="22"/>
        </w:rPr>
        <w:t xml:space="preserve"> selama masa kehamilan, persalinan dan nifas. </w:t>
      </w:r>
      <w:proofErr w:type="gramStart"/>
      <w:r w:rsidRPr="009C52CF">
        <w:rPr>
          <w:b w:val="0"/>
          <w:sz w:val="22"/>
          <w:szCs w:val="22"/>
        </w:rPr>
        <w:t>Dengan begitu perkembangan kondisi mereka dapat terpantau baik serta mereka menjadi lebih percaya dan terbuka karena mereka sudah mengenal dengan si pemberi asuhan.</w:t>
      </w:r>
      <w:proofErr w:type="gramEnd"/>
      <w:r w:rsidRPr="009C52CF">
        <w:rPr>
          <w:b w:val="0"/>
          <w:sz w:val="22"/>
          <w:szCs w:val="22"/>
        </w:rPr>
        <w:t xml:space="preserve"> </w:t>
      </w:r>
      <w:proofErr w:type="gramStart"/>
      <w:r w:rsidRPr="009C52CF">
        <w:rPr>
          <w:b w:val="0"/>
          <w:sz w:val="22"/>
          <w:szCs w:val="22"/>
        </w:rPr>
        <w:t>( Yanti</w:t>
      </w:r>
      <w:proofErr w:type="gramEnd"/>
      <w:r w:rsidRPr="009C52CF">
        <w:rPr>
          <w:b w:val="0"/>
          <w:sz w:val="22"/>
          <w:szCs w:val="22"/>
        </w:rPr>
        <w:t xml:space="preserve">, 2015 ; Walyani, 2015 ). Hasil penelitian dengan </w:t>
      </w:r>
      <w:r w:rsidRPr="009C52CF">
        <w:rPr>
          <w:b w:val="0"/>
          <w:i/>
          <w:sz w:val="22"/>
          <w:szCs w:val="22"/>
        </w:rPr>
        <w:t xml:space="preserve">Continuity </w:t>
      </w:r>
      <w:proofErr w:type="gramStart"/>
      <w:r w:rsidRPr="009C52CF">
        <w:rPr>
          <w:b w:val="0"/>
          <w:i/>
          <w:sz w:val="22"/>
          <w:szCs w:val="22"/>
        </w:rPr>
        <w:t>Of</w:t>
      </w:r>
      <w:proofErr w:type="gramEnd"/>
      <w:r w:rsidRPr="009C52CF">
        <w:rPr>
          <w:b w:val="0"/>
          <w:i/>
          <w:sz w:val="22"/>
          <w:szCs w:val="22"/>
        </w:rPr>
        <w:t xml:space="preserve"> Care </w:t>
      </w:r>
      <w:r w:rsidRPr="009C52CF">
        <w:rPr>
          <w:b w:val="0"/>
          <w:sz w:val="22"/>
          <w:szCs w:val="22"/>
        </w:rPr>
        <w:t>(COC) mampu memberikan dampak yang baik bagi ibu hamil, bersalin, nifas dan BBL dimana dapat terdeteksi lebih dini apabila terjadi komplikasi sehingga lebih mudah ditangani (Yosefni dan Yulia,</w:t>
      </w:r>
      <w:r w:rsidRPr="009C52CF">
        <w:rPr>
          <w:b w:val="0"/>
          <w:spacing w:val="-4"/>
          <w:sz w:val="22"/>
          <w:szCs w:val="22"/>
        </w:rPr>
        <w:t xml:space="preserve"> </w:t>
      </w:r>
      <w:r w:rsidRPr="009C52CF">
        <w:rPr>
          <w:b w:val="0"/>
          <w:sz w:val="22"/>
          <w:szCs w:val="22"/>
        </w:rPr>
        <w:t>2018).</w:t>
      </w:r>
    </w:p>
    <w:p w:rsidR="009C52CF" w:rsidRDefault="009C52CF" w:rsidP="009C52CF">
      <w:pPr>
        <w:spacing w:after="0" w:line="360" w:lineRule="auto"/>
        <w:ind w:left="360" w:firstLine="360"/>
        <w:jc w:val="both"/>
        <w:rPr>
          <w:rFonts w:ascii="Times New Roman" w:hAnsi="Times New Roman"/>
        </w:rPr>
      </w:pPr>
      <w:r w:rsidRPr="00946515">
        <w:rPr>
          <w:rFonts w:ascii="Times New Roman" w:hAnsi="Times New Roman"/>
        </w:rPr>
        <w:lastRenderedPageBreak/>
        <w:t>Berdasarkan latar belakang yang telah dipaparkan maka penulis akan melakukan Asuhan Kebidanan Komprehensif, pada ibu mulai dari kehamilan trimester III (28-40 minggu), persalinan, nifas, bayi baru lahir dengan pendekatan manajemen kebidanan dan didokumentasikan dengan teori 7 langkah varney dan  SOAP.</w:t>
      </w:r>
    </w:p>
    <w:p w:rsidR="009C52CF" w:rsidRPr="009C52CF" w:rsidRDefault="009C52CF" w:rsidP="009C52CF">
      <w:pPr>
        <w:spacing w:after="0" w:line="360" w:lineRule="auto"/>
        <w:ind w:left="360" w:firstLine="360"/>
        <w:jc w:val="both"/>
        <w:rPr>
          <w:rFonts w:ascii="Times New Roman" w:hAnsi="Times New Roman"/>
        </w:rPr>
      </w:pPr>
    </w:p>
    <w:p w:rsidR="00A26374" w:rsidRDefault="00A26374">
      <w:pPr>
        <w:rPr>
          <w:rFonts w:ascii="Times New Roman" w:hAnsi="Times New Roman" w:cs="Times New Roman"/>
          <w:b/>
        </w:rPr>
      </w:pPr>
      <w:r w:rsidRPr="00A36BA0">
        <w:rPr>
          <w:rFonts w:ascii="Times New Roman" w:hAnsi="Times New Roman" w:cs="Times New Roman"/>
          <w:b/>
        </w:rPr>
        <w:t>METODE</w:t>
      </w:r>
    </w:p>
    <w:p w:rsidR="009C52CF" w:rsidRDefault="009C52CF" w:rsidP="009C52CF">
      <w:pPr>
        <w:pStyle w:val="Heading2"/>
        <w:tabs>
          <w:tab w:val="left" w:pos="2569"/>
        </w:tabs>
        <w:spacing w:line="360" w:lineRule="auto"/>
        <w:ind w:left="360" w:firstLine="774"/>
        <w:jc w:val="both"/>
        <w:rPr>
          <w:b w:val="0"/>
          <w:lang w:val="id-ID"/>
        </w:rPr>
      </w:pPr>
      <w:proofErr w:type="gramStart"/>
      <w:r w:rsidRPr="00BD2864">
        <w:rPr>
          <w:b w:val="0"/>
        </w:rPr>
        <w:t>Laporan kasus ini merupakan laporan studi kasus dengan metode observasional deskriptif yaitu suatu metode yang dilakukan dengan tujuan utama untuk memaparkan atau membuat gambaran tentang studi keadaan secara objektif (Swarjana, 2015).</w:t>
      </w:r>
      <w:proofErr w:type="gramEnd"/>
      <w:r w:rsidRPr="00BD2864">
        <w:rPr>
          <w:b w:val="0"/>
        </w:rPr>
        <w:t xml:space="preserve"> LTA ditulis berdasarkan laporan kasus asuhan kebidanan berkesinambungan pada </w:t>
      </w:r>
      <w:proofErr w:type="gramStart"/>
      <w:r w:rsidRPr="00BD2864">
        <w:rPr>
          <w:b w:val="0"/>
        </w:rPr>
        <w:t>Ny</w:t>
      </w:r>
      <w:proofErr w:type="gramEnd"/>
      <w:r w:rsidRPr="00BD2864">
        <w:rPr>
          <w:b w:val="0"/>
        </w:rPr>
        <w:t xml:space="preserve">. </w:t>
      </w:r>
      <w:r w:rsidRPr="00BD2864">
        <w:rPr>
          <w:b w:val="0"/>
          <w:lang w:val="id-ID"/>
        </w:rPr>
        <w:t>S</w:t>
      </w:r>
      <w:r>
        <w:rPr>
          <w:b w:val="0"/>
          <w:lang w:val="id-ID"/>
        </w:rPr>
        <w:t xml:space="preserve"> </w:t>
      </w:r>
      <w:r w:rsidRPr="00BD2864">
        <w:rPr>
          <w:b w:val="0"/>
        </w:rPr>
        <w:t>hamil, bersalin dan nifas dilakukan dengan mengunakan jenis metode studi kasus studi penelaahan kasus dengan cara meneliti suatu permasalahan yang berhubungan dengan kasus itu sendiri, faktor yang mempengaruhi, kejadian-kejadian khusus yang muncul sehubungan dengan kasus, maupun tindakan dan reaksi kasus terhadap perlakukan.</w:t>
      </w:r>
    </w:p>
    <w:p w:rsidR="009C52CF" w:rsidRPr="00BD2864" w:rsidRDefault="009C52CF" w:rsidP="009C52CF">
      <w:pPr>
        <w:pStyle w:val="Heading2"/>
        <w:tabs>
          <w:tab w:val="left" w:pos="2569"/>
        </w:tabs>
        <w:spacing w:line="360" w:lineRule="auto"/>
        <w:ind w:left="360" w:firstLine="774"/>
        <w:jc w:val="both"/>
        <w:rPr>
          <w:b w:val="0"/>
        </w:rPr>
      </w:pPr>
      <w:r>
        <w:rPr>
          <w:b w:val="0"/>
          <w:lang w:val="id-ID"/>
        </w:rPr>
        <w:t>W</w:t>
      </w:r>
      <w:r w:rsidRPr="00BD2864">
        <w:rPr>
          <w:b w:val="0"/>
        </w:rPr>
        <w:t>aktu dari pengambilan data dari studi pendahuluan, pengambilan data subjek studi kasus</w:t>
      </w:r>
      <w:r w:rsidRPr="00BD2864">
        <w:rPr>
          <w:b w:val="0"/>
          <w:spacing w:val="58"/>
        </w:rPr>
        <w:t xml:space="preserve"> </w:t>
      </w:r>
      <w:r w:rsidRPr="00BD2864">
        <w:rPr>
          <w:b w:val="0"/>
          <w:spacing w:val="-5"/>
        </w:rPr>
        <w:t xml:space="preserve">akan </w:t>
      </w:r>
      <w:r w:rsidRPr="00BD2864">
        <w:rPr>
          <w:b w:val="0"/>
        </w:rPr>
        <w:t xml:space="preserve">dilaksanakan pada bulan </w:t>
      </w:r>
      <w:r w:rsidRPr="00BD2864">
        <w:rPr>
          <w:b w:val="0"/>
          <w:lang w:val="id-ID"/>
        </w:rPr>
        <w:t>April</w:t>
      </w:r>
      <w:r w:rsidRPr="00BD2864">
        <w:rPr>
          <w:b w:val="0"/>
        </w:rPr>
        <w:t xml:space="preserve"> - </w:t>
      </w:r>
      <w:r w:rsidRPr="00BD2864">
        <w:rPr>
          <w:b w:val="0"/>
        </w:rPr>
        <w:lastRenderedPageBreak/>
        <w:t>Agustus 2021 meliputi pengkajian sampai dengan evaluasi termasuk data perkembangan .</w:t>
      </w:r>
    </w:p>
    <w:p w:rsidR="009C52CF" w:rsidRPr="00BD2864" w:rsidRDefault="009C52CF" w:rsidP="009C52CF">
      <w:pPr>
        <w:pStyle w:val="Heading2"/>
        <w:tabs>
          <w:tab w:val="left" w:pos="2569"/>
        </w:tabs>
        <w:spacing w:line="360" w:lineRule="auto"/>
        <w:ind w:left="360" w:firstLine="774"/>
        <w:jc w:val="both"/>
        <w:rPr>
          <w:b w:val="0"/>
          <w:lang w:val="id-ID"/>
        </w:rPr>
      </w:pPr>
      <w:proofErr w:type="gramStart"/>
      <w:r w:rsidRPr="00BD2864">
        <w:rPr>
          <w:b w:val="0"/>
        </w:rPr>
        <w:t>Tempat kasus sangat berpengaruh terhadap hasil yang diperoleh dalam kasus.</w:t>
      </w:r>
      <w:proofErr w:type="gramEnd"/>
      <w:r w:rsidRPr="00BD2864">
        <w:rPr>
          <w:b w:val="0"/>
        </w:rPr>
        <w:t xml:space="preserve"> </w:t>
      </w:r>
      <w:proofErr w:type="gramStart"/>
      <w:r w:rsidRPr="00BD2864">
        <w:rPr>
          <w:b w:val="0"/>
        </w:rPr>
        <w:t>Pemilihan setting kasus harus disesuaikan dengan tujuan yang ingin dicapai dalam penelitian kualitatif, sehingga tempat yang ditentukan benar-benar menggambarkan kondisi informan sesungguhnya (Saryonodan Anggraeni, 2010).</w:t>
      </w:r>
      <w:proofErr w:type="gramEnd"/>
      <w:r w:rsidRPr="00BD2864">
        <w:rPr>
          <w:b w:val="0"/>
        </w:rPr>
        <w:t xml:space="preserve"> Kasus ini </w:t>
      </w:r>
      <w:proofErr w:type="gramStart"/>
      <w:r w:rsidRPr="00BD2864">
        <w:rPr>
          <w:b w:val="0"/>
        </w:rPr>
        <w:t>akan</w:t>
      </w:r>
      <w:proofErr w:type="gramEnd"/>
      <w:r w:rsidRPr="00BD2864">
        <w:rPr>
          <w:b w:val="0"/>
        </w:rPr>
        <w:t xml:space="preserve"> dilaksanakan di BPM </w:t>
      </w:r>
      <w:r w:rsidRPr="00BD2864">
        <w:rPr>
          <w:b w:val="0"/>
          <w:lang w:val="id-ID"/>
        </w:rPr>
        <w:t>Ika Yuliani Amd.Keb.</w:t>
      </w:r>
      <w:r w:rsidRPr="009C52CF">
        <w:rPr>
          <w:b w:val="0"/>
        </w:rPr>
        <w:t xml:space="preserve"> </w:t>
      </w:r>
      <w:r w:rsidRPr="00BD2864">
        <w:rPr>
          <w:b w:val="0"/>
        </w:rPr>
        <w:t xml:space="preserve">Subyek peneliti adalah ibu hamil </w:t>
      </w:r>
      <w:proofErr w:type="gramStart"/>
      <w:r w:rsidRPr="00BD2864">
        <w:rPr>
          <w:b w:val="0"/>
        </w:rPr>
        <w:t>usia</w:t>
      </w:r>
      <w:proofErr w:type="gramEnd"/>
      <w:r w:rsidRPr="00BD2864">
        <w:rPr>
          <w:b w:val="0"/>
        </w:rPr>
        <w:t xml:space="preserve"> kehamilan 32 minggu dari bulan Januari – Agustus 2021 di BPM</w:t>
      </w:r>
      <w:r w:rsidRPr="00BD2864">
        <w:rPr>
          <w:b w:val="0"/>
          <w:spacing w:val="1"/>
        </w:rPr>
        <w:t xml:space="preserve"> </w:t>
      </w:r>
      <w:r w:rsidRPr="00BD2864">
        <w:rPr>
          <w:b w:val="0"/>
          <w:lang w:val="id-ID"/>
        </w:rPr>
        <w:t>Ika Yuliani Amd.Keb</w:t>
      </w:r>
    </w:p>
    <w:p w:rsidR="009C52CF" w:rsidRDefault="00FC5C31" w:rsidP="00FC5C31">
      <w:pPr>
        <w:pStyle w:val="Heading2"/>
        <w:tabs>
          <w:tab w:val="left" w:pos="2569"/>
        </w:tabs>
        <w:spacing w:line="360" w:lineRule="auto"/>
        <w:ind w:left="360" w:firstLine="774"/>
        <w:jc w:val="both"/>
        <w:rPr>
          <w:b w:val="0"/>
          <w:lang w:val="id-ID"/>
        </w:rPr>
      </w:pPr>
      <w:r w:rsidRPr="00BD2864">
        <w:rPr>
          <w:b w:val="0"/>
        </w:rPr>
        <w:t xml:space="preserve">Instrumen studi kasus adalah alat </w:t>
      </w:r>
      <w:proofErr w:type="gramStart"/>
      <w:r w:rsidRPr="00BD2864">
        <w:rPr>
          <w:b w:val="0"/>
        </w:rPr>
        <w:t>bantu</w:t>
      </w:r>
      <w:proofErr w:type="gramEnd"/>
      <w:r w:rsidRPr="00BD2864">
        <w:rPr>
          <w:b w:val="0"/>
        </w:rPr>
        <w:t xml:space="preserve"> yang digunakan untuk pengumpulan data (Arikunto, 2013). Instrumen yang digunakan adalah pedoman observasi, wawancara, dan studi dokumentasi Varney dan SOAP dalam bentuk format asuhan kebidanan pada ibu hamil, bersalin, nifas dan bayi baru lahir sesuai dengan KEPMENKES Nomer 938/Menkes/SK/VIII/2007.</w:t>
      </w:r>
    </w:p>
    <w:p w:rsidR="00FC5C31" w:rsidRPr="00FC5C31" w:rsidRDefault="00FC5C31" w:rsidP="00FC5C31">
      <w:pPr>
        <w:pStyle w:val="Heading2"/>
        <w:tabs>
          <w:tab w:val="left" w:pos="2569"/>
        </w:tabs>
        <w:spacing w:line="360" w:lineRule="auto"/>
        <w:ind w:left="360" w:firstLine="774"/>
        <w:jc w:val="both"/>
        <w:rPr>
          <w:b w:val="0"/>
          <w:lang w:val="id-ID"/>
        </w:rPr>
      </w:pPr>
    </w:p>
    <w:p w:rsidR="00A26374" w:rsidRDefault="00A26374">
      <w:pPr>
        <w:rPr>
          <w:rFonts w:ascii="Times New Roman" w:hAnsi="Times New Roman" w:cs="Times New Roman"/>
          <w:b/>
        </w:rPr>
      </w:pPr>
      <w:r w:rsidRPr="00A36BA0">
        <w:rPr>
          <w:rFonts w:ascii="Times New Roman" w:hAnsi="Times New Roman" w:cs="Times New Roman"/>
          <w:b/>
        </w:rPr>
        <w:t xml:space="preserve">HASIL DAN PEMBAHASAN </w:t>
      </w:r>
    </w:p>
    <w:p w:rsidR="00FC5C31" w:rsidRDefault="00FC5C31" w:rsidP="00FC5C31">
      <w:pPr>
        <w:pStyle w:val="ListParagraph"/>
        <w:numPr>
          <w:ilvl w:val="0"/>
          <w:numId w:val="1"/>
        </w:numPr>
        <w:rPr>
          <w:rFonts w:ascii="Times New Roman" w:hAnsi="Times New Roman" w:cs="Times New Roman"/>
          <w:b/>
        </w:rPr>
      </w:pPr>
      <w:r>
        <w:rPr>
          <w:rFonts w:ascii="Times New Roman" w:hAnsi="Times New Roman" w:cs="Times New Roman"/>
          <w:b/>
        </w:rPr>
        <w:t>Kehamilan</w:t>
      </w:r>
    </w:p>
    <w:p w:rsidR="00FC5C31" w:rsidRPr="000A5329" w:rsidRDefault="00FC5C31" w:rsidP="00FC5C31">
      <w:pPr>
        <w:pStyle w:val="ListParagraph"/>
        <w:spacing w:line="360" w:lineRule="auto"/>
        <w:ind w:firstLine="720"/>
        <w:jc w:val="both"/>
        <w:rPr>
          <w:rFonts w:ascii="Times New Roman" w:hAnsi="Times New Roman" w:cs="Times New Roman"/>
        </w:rPr>
      </w:pPr>
      <w:r w:rsidRPr="00FC5C31">
        <w:rPr>
          <w:rFonts w:ascii="Times New Roman" w:hAnsi="Times New Roman" w:cs="Times New Roman"/>
        </w:rPr>
        <w:t xml:space="preserve">Pada kunjungan awal dilakukan anamnesis, pemeriksaan </w:t>
      </w:r>
      <w:r w:rsidRPr="00FC5C31">
        <w:rPr>
          <w:rFonts w:ascii="Times New Roman" w:hAnsi="Times New Roman" w:cs="Times New Roman"/>
        </w:rPr>
        <w:lastRenderedPageBreak/>
        <w:t xml:space="preserve">head to toe, dan pemeriksaan penunjang. Hasil anamnesis diketahui ibu hamil anak ketiga dan belum pernah keguguran. Ibu mengatakan hari pertama haid terakhir pada tanggal 09 Agustus 2020 Ny. S mengatakan melakukan pemeriksaan awal pada trimester I sebanyak 2 kali, selama trimester II sebanyak 4 kali dan pada trimester III sebanyak 3 kali. Pada saat pemeriksaan fisik dilakukan secara head to toe dengan hasil tekanan darah 110/80 mmHg, suhu 36,70C, nadi 82 x/menit, pernafasan 22 x/menit, leopold I : TFU : pertengahan px-pusat, bagian teratas teraba bulat, lunak, tidak melenting (bokong), leopold II : bagian kiri ibu teraba bagian terkecil janin (ekstermitas), dan bagian kanan ibu teraba seperti papan, memanjang, keras (punggung), leopold III : bagian terendah teraba bulat, keras, melenting (kepala), dan kepala masih bisa digoyangkan, leopold IV : kepala belum masuk panggul, tinggi fundus uteri 29 cm, taksiran berat janin 2.635 gram, denyut jantung janin ± 136 x/menit yang secara keseluruhan masih dalam batas normal. Selain pemeriksaan fisik, dilakukan juga pemeriksaan penunjang seperti pemeriksaan Hb. </w:t>
      </w:r>
      <w:r w:rsidRPr="000A5329">
        <w:rPr>
          <w:rFonts w:ascii="Times New Roman" w:hAnsi="Times New Roman" w:cs="Times New Roman"/>
        </w:rPr>
        <w:t>Hasil pemeriksaan penunjang Ny. S didapatkan hasil kadar Hb 10,3 % gram.</w:t>
      </w:r>
    </w:p>
    <w:p w:rsidR="00FC5C31" w:rsidRPr="000A5329" w:rsidRDefault="00FC5C31" w:rsidP="00FC5C31">
      <w:pPr>
        <w:spacing w:line="360" w:lineRule="auto"/>
        <w:ind w:left="720" w:firstLine="720"/>
        <w:jc w:val="both"/>
        <w:rPr>
          <w:rFonts w:ascii="Times New Roman" w:hAnsi="Times New Roman" w:cs="Times New Roman"/>
        </w:rPr>
      </w:pPr>
      <w:r w:rsidRPr="000A5329">
        <w:rPr>
          <w:rFonts w:ascii="Times New Roman" w:hAnsi="Times New Roman" w:cs="Times New Roman"/>
        </w:rPr>
        <w:lastRenderedPageBreak/>
        <w:t>Pada kunjungan 2 data subjektif yang didapatkan pada kasus ini yaitu, ibu mengatakan sering BAK, susah tidur, menggeh-menggeh, dan ibu mengatakan gerakan janinnya sangat aktif. Hal ini sesuai dengan teori Walyani (2015), yaitu data subjektif pada kunjungan ulang mengenai ibu sudah bisa mengatasi keluhan yang kemarin dirasakannya. Pada langkah ini penulis tidak menemukan kesenjangan antara teori dengan kasus yang ada dilahan praktik.</w:t>
      </w:r>
    </w:p>
    <w:p w:rsidR="00FC5C31" w:rsidRPr="000A5329" w:rsidRDefault="000A5329" w:rsidP="000A5329">
      <w:pPr>
        <w:spacing w:line="360" w:lineRule="auto"/>
        <w:ind w:left="720" w:firstLine="720"/>
        <w:jc w:val="both"/>
        <w:rPr>
          <w:rFonts w:ascii="Times New Roman" w:hAnsi="Times New Roman" w:cs="Times New Roman"/>
        </w:rPr>
      </w:pPr>
      <w:r w:rsidRPr="000A5329">
        <w:rPr>
          <w:rFonts w:ascii="Times New Roman" w:hAnsi="Times New Roman" w:cs="Times New Roman"/>
        </w:rPr>
        <w:t>Pada kunjungan 3 data subjektif yang didapatkan pada kasus ini yaitu, ibu mengatakan tidak ada keluhan, ibu mengatakan gerakan janinnya sangat aktif, ibu mengatakan belum merasakan kenceng-kenceng. Dalam langkah ini penulis tidak menemukan kesenjangan antara teori dan praktik.</w:t>
      </w:r>
    </w:p>
    <w:p w:rsidR="00FC5C31" w:rsidRDefault="00FC5C31" w:rsidP="00FC5C31">
      <w:pPr>
        <w:pStyle w:val="ListParagraph"/>
        <w:numPr>
          <w:ilvl w:val="0"/>
          <w:numId w:val="1"/>
        </w:numPr>
        <w:rPr>
          <w:rFonts w:ascii="Times New Roman" w:hAnsi="Times New Roman" w:cs="Times New Roman"/>
          <w:b/>
        </w:rPr>
      </w:pPr>
      <w:r>
        <w:rPr>
          <w:rFonts w:ascii="Times New Roman" w:hAnsi="Times New Roman" w:cs="Times New Roman"/>
          <w:b/>
        </w:rPr>
        <w:t>Persalinan</w:t>
      </w:r>
    </w:p>
    <w:p w:rsidR="00FC5C31" w:rsidRPr="00FC5C31" w:rsidRDefault="00FC5C31" w:rsidP="00FC5C31">
      <w:pPr>
        <w:pStyle w:val="ListParagraph"/>
        <w:spacing w:line="360" w:lineRule="auto"/>
        <w:ind w:firstLine="720"/>
        <w:jc w:val="both"/>
        <w:rPr>
          <w:rFonts w:ascii="Times New Roman" w:hAnsi="Times New Roman" w:cs="Times New Roman"/>
        </w:rPr>
      </w:pPr>
      <w:r w:rsidRPr="00FC5C31">
        <w:rPr>
          <w:rFonts w:ascii="Times New Roman" w:hAnsi="Times New Roman" w:cs="Times New Roman"/>
        </w:rPr>
        <w:t>Pada tanggal 06 Juni 2021 pukul 14.00 WIB, pasien datang ke RS Umi Barokah Boyolali dengan keluhan kenceng – kenceng  . Pada saat datang hasil pemeriksaan keadaan umum baik, kesadaran composmentis, tekanan darah 110/80 mmHg, nadi 83x/menit, pernafasan 22 x/menit, suhu 36,6</w:t>
      </w:r>
      <w:r w:rsidRPr="00FC5C31">
        <w:rPr>
          <w:rFonts w:ascii="Times New Roman" w:hAnsi="Times New Roman" w:cs="Times New Roman"/>
          <w:vertAlign w:val="superscript"/>
        </w:rPr>
        <w:t>0</w:t>
      </w:r>
      <w:r w:rsidRPr="00FC5C31">
        <w:rPr>
          <w:rFonts w:ascii="Times New Roman" w:hAnsi="Times New Roman" w:cs="Times New Roman"/>
        </w:rPr>
        <w:t xml:space="preserve">C, kemudian dilakukan pemeriksaan USG oleh dr SpOG dengan hasil kondisi janin masih baik, TBJ 3000 gram, PB 50 cm, tidak ada </w:t>
      </w:r>
      <w:r w:rsidRPr="00FC5C31">
        <w:rPr>
          <w:rFonts w:ascii="Times New Roman" w:hAnsi="Times New Roman" w:cs="Times New Roman"/>
        </w:rPr>
        <w:lastRenderedPageBreak/>
        <w:t>lilitan tali pusat, ketuban cukup, plasenta tidak menutupi jalan lahir DJJ 140x/menit. Hasil pemeriksaan dalam pembukaan 3cm, portio lunak tebal, ketuban masih utuh, presentasi belakang kepala, penuruhan hodge II. Kontraksi 3 kali dalam 10 menit durasi 30 detik. Advis dokter untuk dilakukan rawat inap dan pemantauan kemajuan persalinan</w:t>
      </w:r>
    </w:p>
    <w:p w:rsidR="00FC5C31" w:rsidRPr="00FC5C31" w:rsidRDefault="00FC5C31" w:rsidP="00FC5C31">
      <w:pPr>
        <w:pStyle w:val="ListParagraph"/>
        <w:spacing w:line="360" w:lineRule="auto"/>
        <w:ind w:firstLine="720"/>
        <w:jc w:val="both"/>
        <w:rPr>
          <w:rFonts w:ascii="Times New Roman" w:hAnsi="Times New Roman" w:cs="Times New Roman"/>
        </w:rPr>
      </w:pPr>
      <w:r w:rsidRPr="00FC5C31">
        <w:rPr>
          <w:rFonts w:ascii="Times New Roman" w:hAnsi="Times New Roman" w:cs="Times New Roman"/>
        </w:rPr>
        <w:t>Pada pukul 15.00 WIB ibu mengatakan kenceng – kencengnya semakin sering kemudian dilakukan pemeriksaan dalam dengan hasil : portio tebal lunak, pembukaan 3 cm, ketuban utuh, presentasi belakang kepala, penurunan hodge II, tekanan darah 110/80 mmHg, nadi 84 x/menit, pernafasan 24x/menit, suhu 36,7</w:t>
      </w:r>
      <w:r w:rsidRPr="00FC5C31">
        <w:rPr>
          <w:rFonts w:ascii="Times New Roman" w:hAnsi="Times New Roman" w:cs="Times New Roman"/>
          <w:vertAlign w:val="superscript"/>
        </w:rPr>
        <w:t>0</w:t>
      </w:r>
      <w:r w:rsidRPr="00FC5C31">
        <w:rPr>
          <w:rFonts w:ascii="Times New Roman" w:hAnsi="Times New Roman" w:cs="Times New Roman"/>
        </w:rPr>
        <w:t>C, DJJ 136x/menit kontraksi 3x/10 menit durasi 30 detik. Menganjurkan pada ibu untuk jalan - jalan – jalan disekitar ruang vk. Menganjurkan pada ibu untuk makan dan minum disela – sela kontraksi. Mengnjurkan pada ibu untuk menarik nafas panjang dari hidung dan mengeluarkan lewat mulut pada saat ada kontraksi untuk mengurangi rasa sakit saat kontraksi</w:t>
      </w:r>
    </w:p>
    <w:p w:rsidR="00FC5C31" w:rsidRPr="00FC5C31" w:rsidRDefault="00FC5C31" w:rsidP="00FC5C31">
      <w:pPr>
        <w:pStyle w:val="ListParagraph"/>
        <w:spacing w:line="360" w:lineRule="auto"/>
        <w:ind w:firstLine="720"/>
        <w:jc w:val="both"/>
        <w:rPr>
          <w:rFonts w:ascii="Times New Roman" w:hAnsi="Times New Roman" w:cs="Times New Roman"/>
        </w:rPr>
      </w:pPr>
      <w:r w:rsidRPr="00FC5C31">
        <w:rPr>
          <w:rFonts w:ascii="Times New Roman" w:hAnsi="Times New Roman" w:cs="Times New Roman"/>
        </w:rPr>
        <w:t xml:space="preserve">Pada pukul 15.30.WIB ibu mengatakan kenceng – kencengnya semakin sering kemudian dilakukan pemeriksaan dalam dengan hasil : portio tebal lunak, pembukaan 3cm, ketuban utuh, presentasi belakang kepala, penurunan hodge II,tekanan </w:t>
      </w:r>
      <w:r w:rsidRPr="00FC5C31">
        <w:rPr>
          <w:rFonts w:ascii="Times New Roman" w:hAnsi="Times New Roman" w:cs="Times New Roman"/>
        </w:rPr>
        <w:lastRenderedPageBreak/>
        <w:t>darah 120/80 mmHg, nadi 80 x/menit, pernafasan 23 x/menit</w:t>
      </w:r>
    </w:p>
    <w:p w:rsidR="00FC5C31" w:rsidRPr="00FC5C31" w:rsidRDefault="00FC5C31" w:rsidP="00FC5C31">
      <w:pPr>
        <w:pStyle w:val="ListParagraph"/>
        <w:spacing w:line="360" w:lineRule="auto"/>
        <w:ind w:firstLine="720"/>
        <w:jc w:val="both"/>
        <w:rPr>
          <w:rFonts w:ascii="Times New Roman" w:hAnsi="Times New Roman" w:cs="Times New Roman"/>
        </w:rPr>
      </w:pPr>
      <w:r w:rsidRPr="00FC5C31">
        <w:rPr>
          <w:rFonts w:ascii="Times New Roman" w:hAnsi="Times New Roman" w:cs="Times New Roman"/>
        </w:rPr>
        <w:t>Pada pukul 16.00 WIB ibu mengatakan kenceng – kencengnya semakin sering kemudian dilakukan pemeriksaan dalam dengan hasil : portio tebal lunak, pembukaan 2 cm, ketuban utuh, presentasi belakang kepala, penurunan hodge II,tekanan darah 110/80 mmHg, nadi 80 x/menit, pernafasan 24x/menit, suhu 36,7</w:t>
      </w:r>
      <w:r w:rsidRPr="00FC5C31">
        <w:rPr>
          <w:rFonts w:ascii="Times New Roman" w:hAnsi="Times New Roman" w:cs="Times New Roman"/>
          <w:vertAlign w:val="superscript"/>
        </w:rPr>
        <w:t>0</w:t>
      </w:r>
      <w:r w:rsidRPr="00FC5C31">
        <w:rPr>
          <w:rFonts w:ascii="Times New Roman" w:hAnsi="Times New Roman" w:cs="Times New Roman"/>
        </w:rPr>
        <w:t>C, DJJ 144x/menit kontraksi 4x/10 menit durasi 35 detik. Lapor dr SpOG kemudian dokter memberi advis segera dilakukan tindakan pacuan dengan drip 5ui oksitosin kedalam infus RL 500cc dimulai dengan 8 tpm dan dinakan sebanyak 4 tpm setiap 15 menit sampai 20 tpm, Pantau terus kemajuan persalinan</w:t>
      </w:r>
    </w:p>
    <w:p w:rsidR="00FC5C31" w:rsidRPr="00FC5C31" w:rsidRDefault="00FC5C31" w:rsidP="00FC5C31">
      <w:pPr>
        <w:pStyle w:val="ListParagraph"/>
        <w:spacing w:line="360" w:lineRule="auto"/>
        <w:ind w:firstLine="720"/>
        <w:jc w:val="both"/>
        <w:rPr>
          <w:rFonts w:ascii="Times New Roman" w:hAnsi="Times New Roman" w:cs="Times New Roman"/>
        </w:rPr>
      </w:pPr>
      <w:r w:rsidRPr="00FC5C31">
        <w:rPr>
          <w:rFonts w:ascii="Times New Roman" w:hAnsi="Times New Roman" w:cs="Times New Roman"/>
        </w:rPr>
        <w:t>Pada tangaal 06 Juni 2021 pukul 17.00 WIB ibu mengatakan kenceng – kencengnya semakin sering kemudian dilakukan pemeriksaan dalam dengan hasil : portio tebal lunak, pembukaan 3 cm, ketuban utuh, presentasi belakang kepala, penurunan hodge II,tekanan darah 120/80 mmHg, nadi 80 x/menit, pernafasan 24x/menit, suhu 36,7</w:t>
      </w:r>
      <w:r w:rsidRPr="00FC5C31">
        <w:rPr>
          <w:rFonts w:ascii="Times New Roman" w:hAnsi="Times New Roman" w:cs="Times New Roman"/>
          <w:vertAlign w:val="superscript"/>
        </w:rPr>
        <w:t>0</w:t>
      </w:r>
      <w:r w:rsidRPr="00FC5C31">
        <w:rPr>
          <w:rFonts w:ascii="Times New Roman" w:hAnsi="Times New Roman" w:cs="Times New Roman"/>
        </w:rPr>
        <w:t>C, DJJ 136x/menit kontraksi 5x/10 menit durasi 45 detik</w:t>
      </w:r>
    </w:p>
    <w:p w:rsidR="00FC5C31" w:rsidRPr="00FC5C31" w:rsidRDefault="00FC5C31" w:rsidP="00FC5C31">
      <w:pPr>
        <w:pStyle w:val="ListParagraph"/>
        <w:spacing w:line="360" w:lineRule="auto"/>
        <w:ind w:firstLine="720"/>
        <w:jc w:val="both"/>
        <w:rPr>
          <w:rFonts w:ascii="Times New Roman" w:hAnsi="Times New Roman" w:cs="Times New Roman"/>
        </w:rPr>
      </w:pPr>
      <w:r w:rsidRPr="00FC5C31">
        <w:rPr>
          <w:rFonts w:ascii="Times New Roman" w:hAnsi="Times New Roman" w:cs="Times New Roman"/>
        </w:rPr>
        <w:t xml:space="preserve">Pada pukul 18.00 WIB pasien mengatakan sudah tidak kuat lagi menahan sakit dan ingin mengejan dilakukan pemeriksaan dalam pembuaan 3 cm porsio tebal, ketuban </w:t>
      </w:r>
      <w:r w:rsidRPr="00FC5C31">
        <w:rPr>
          <w:rFonts w:ascii="Times New Roman" w:hAnsi="Times New Roman" w:cs="Times New Roman"/>
        </w:rPr>
        <w:lastRenderedPageBreak/>
        <w:t>utuh keadaan umum baik, kesadaran composmentis tekanan darah 110/80 mmHg, nadi 80 x/menit, pernafasan 24x/menit, suhu 36,7</w:t>
      </w:r>
      <w:r w:rsidRPr="00FC5C31">
        <w:rPr>
          <w:rFonts w:ascii="Times New Roman" w:hAnsi="Times New Roman" w:cs="Times New Roman"/>
          <w:vertAlign w:val="superscript"/>
        </w:rPr>
        <w:t>0</w:t>
      </w:r>
      <w:r w:rsidRPr="00FC5C31">
        <w:rPr>
          <w:rFonts w:ascii="Times New Roman" w:hAnsi="Times New Roman" w:cs="Times New Roman"/>
        </w:rPr>
        <w:t>C, DJJ 136x/menit kontraksi 5x/10 menit durasi 50 detik. Lapor dr SpOG advis dokter untuk segera siapkan operasi sc. Memberitahu ibu dan keluarga. Melakukan inform consent untuk dilakukan tindakan operasi. Melakukan persiapan operasi</w:t>
      </w:r>
    </w:p>
    <w:p w:rsidR="00FC5C31" w:rsidRPr="00FC5C31" w:rsidRDefault="00FC5C31" w:rsidP="00FC5C31">
      <w:pPr>
        <w:pStyle w:val="ListParagraph"/>
        <w:spacing w:line="360" w:lineRule="auto"/>
        <w:ind w:firstLine="720"/>
        <w:jc w:val="both"/>
        <w:rPr>
          <w:rFonts w:ascii="Times New Roman" w:hAnsi="Times New Roman" w:cs="Times New Roman"/>
        </w:rPr>
      </w:pPr>
      <w:r w:rsidRPr="00FC5C31">
        <w:rPr>
          <w:rFonts w:ascii="Times New Roman" w:hAnsi="Times New Roman" w:cs="Times New Roman"/>
        </w:rPr>
        <w:t>Pada pukul 18.10 WIB pasien dibawa ke kamar operasi untuk dilakukan tindakan operasi. Pada pukul 18.30WIB bayi lahir secara SC jenis kelamin perempuan , panjang badan 49 cm, BB 2800 gram LK 32 cm, LD 34 cm menagis kuat, tidak ada cacat bawaan. Data diperoleh dari pasien dan wawancara dengan perawat jaga RS  Umi Barokah Boyolali.</w:t>
      </w:r>
    </w:p>
    <w:p w:rsidR="00FC5C31" w:rsidRDefault="00FC5C31" w:rsidP="00FC5C31">
      <w:pPr>
        <w:pStyle w:val="ListParagraph"/>
        <w:rPr>
          <w:rFonts w:ascii="Times New Roman" w:hAnsi="Times New Roman" w:cs="Times New Roman"/>
          <w:b/>
        </w:rPr>
      </w:pPr>
    </w:p>
    <w:p w:rsidR="00FC5C31" w:rsidRDefault="00FC5C31" w:rsidP="00FC5C31">
      <w:pPr>
        <w:pStyle w:val="ListParagraph"/>
        <w:numPr>
          <w:ilvl w:val="0"/>
          <w:numId w:val="1"/>
        </w:numPr>
        <w:rPr>
          <w:rFonts w:ascii="Times New Roman" w:hAnsi="Times New Roman" w:cs="Times New Roman"/>
          <w:b/>
        </w:rPr>
      </w:pPr>
      <w:r>
        <w:rPr>
          <w:rFonts w:ascii="Times New Roman" w:hAnsi="Times New Roman" w:cs="Times New Roman"/>
          <w:b/>
        </w:rPr>
        <w:t>Bayi Baru Lahir</w:t>
      </w:r>
    </w:p>
    <w:p w:rsidR="00FC5C31" w:rsidRPr="00FC5C31" w:rsidRDefault="00FC5C31" w:rsidP="00FC5C31">
      <w:pPr>
        <w:pStyle w:val="ListParagraph"/>
        <w:spacing w:line="360" w:lineRule="auto"/>
        <w:ind w:firstLine="720"/>
        <w:jc w:val="both"/>
        <w:rPr>
          <w:rFonts w:ascii="Times New Roman" w:hAnsi="Times New Roman" w:cs="Times New Roman"/>
        </w:rPr>
      </w:pPr>
      <w:r w:rsidRPr="00FC5C31">
        <w:rPr>
          <w:rFonts w:ascii="Times New Roman" w:hAnsi="Times New Roman" w:cs="Times New Roman"/>
        </w:rPr>
        <w:t xml:space="preserve">Dari hasil pengkajian yang didapat dari perawat RS Umi Barokah Boyolali pada tanggal 6 juni 2021. By Ny.S lahir secara SC pukul 18.30 WIB  menangis kuat dan gerakan aktif dengan jenis kelamin perempuan  dengan berat 2800 gram  lingkar kepala 32 cm, lingkar dada 33 cm, tidak ada kelainan kongenital. Keadaan umum bayi baik, nadi, respirasi, dan suhu dalam batas normal. Hasil pemeriksaan sistematis dari kepala hingga ujung kaki dalam keadaan normal. Hasil pemeriksaan </w:t>
      </w:r>
      <w:r w:rsidRPr="00FC5C31">
        <w:rPr>
          <w:rFonts w:ascii="Times New Roman" w:hAnsi="Times New Roman" w:cs="Times New Roman"/>
        </w:rPr>
        <w:lastRenderedPageBreak/>
        <w:t>refleks meliputi refleks moro, rooting, sucking, dan grasping dalam keadaan baik. Diagnosa kebidanan yang didapatkan dari data subyektif dan obyektif adalah bayi Ny.P bayi baru lahir normal Dan sudah disuntik Vit K dan Hb0 dipasang gelang neonates dan diberi perawatan tali pusat serta dibedong.</w:t>
      </w:r>
    </w:p>
    <w:p w:rsidR="00FC5C31" w:rsidRDefault="00FC5C31" w:rsidP="00FC5C31">
      <w:pPr>
        <w:pStyle w:val="ListParagraph"/>
        <w:rPr>
          <w:rFonts w:ascii="Times New Roman" w:hAnsi="Times New Roman" w:cs="Times New Roman"/>
          <w:b/>
        </w:rPr>
      </w:pPr>
    </w:p>
    <w:p w:rsidR="00FC5C31" w:rsidRDefault="00FC5C31" w:rsidP="00FC5C31">
      <w:pPr>
        <w:pStyle w:val="ListParagraph"/>
        <w:numPr>
          <w:ilvl w:val="0"/>
          <w:numId w:val="1"/>
        </w:numPr>
        <w:rPr>
          <w:rFonts w:ascii="Times New Roman" w:hAnsi="Times New Roman" w:cs="Times New Roman"/>
          <w:b/>
        </w:rPr>
      </w:pPr>
      <w:r>
        <w:rPr>
          <w:rFonts w:ascii="Times New Roman" w:hAnsi="Times New Roman" w:cs="Times New Roman"/>
          <w:b/>
        </w:rPr>
        <w:t>Nifas</w:t>
      </w:r>
    </w:p>
    <w:p w:rsidR="000A5329" w:rsidRPr="000A5329" w:rsidRDefault="000A5329" w:rsidP="000A5329">
      <w:pPr>
        <w:pStyle w:val="ListParagraph"/>
        <w:spacing w:line="360" w:lineRule="auto"/>
        <w:ind w:firstLine="720"/>
        <w:jc w:val="both"/>
        <w:rPr>
          <w:sz w:val="24"/>
          <w:szCs w:val="24"/>
        </w:rPr>
      </w:pPr>
      <w:r w:rsidRPr="000A5329">
        <w:rPr>
          <w:sz w:val="24"/>
          <w:szCs w:val="24"/>
        </w:rPr>
        <w:t xml:space="preserve">Pada </w:t>
      </w:r>
      <w:r>
        <w:rPr>
          <w:sz w:val="24"/>
          <w:szCs w:val="24"/>
        </w:rPr>
        <w:t xml:space="preserve">kunjungan satu </w:t>
      </w:r>
      <w:r w:rsidRPr="000A5329">
        <w:rPr>
          <w:sz w:val="24"/>
          <w:szCs w:val="24"/>
        </w:rPr>
        <w:t>kasus ini anamnesa dilakukan, sebagai berikut: tanggal/jam, keluhan dan riwayat persalinan. Data subjektif pada Ny.S yaitu Ibu mengatakan telah melahirkan pada tanggal 06 juni 2021 pukul 18.30 WIB, Ibu mengatakan saat ini merupakan masa nifas hari ke-14, Ibu mengatakan perutnya masih terasa mules, dan Ibu mengatakan ASI nya sudah keluar lancar. Pada langkah ini penulis tidak menemukan kesenjangan antara teori dengan kasus yang ada dilahan praktek.</w:t>
      </w:r>
      <w:r>
        <w:rPr>
          <w:sz w:val="24"/>
          <w:szCs w:val="24"/>
        </w:rPr>
        <w:t xml:space="preserve"> </w:t>
      </w:r>
      <w:r w:rsidRPr="000A5329">
        <w:rPr>
          <w:sz w:val="24"/>
          <w:szCs w:val="24"/>
        </w:rPr>
        <w:t xml:space="preserve">Data objektif pada Ny.S yaitu keadaan umum: baik, kesadaran: composmentis, TTV: TD: 110/70 mmHg, R: 20 x/menit, N: 82 x/menit, S: 36,5 0C, TFU: setinggi simfisis, kontraksi: keras, Lochea: serosa, perineum: tidak </w:t>
      </w:r>
      <w:r w:rsidRPr="000A5329">
        <w:rPr>
          <w:sz w:val="24"/>
          <w:szCs w:val="24"/>
        </w:rPr>
        <w:lastRenderedPageBreak/>
        <w:t>ada bekas luka jahitan. Pada langkah ini penulis tidak menemukan kesenjangan antara teori dengan kasus praktik dilahan.</w:t>
      </w:r>
    </w:p>
    <w:p w:rsidR="000A5329" w:rsidRDefault="000A5329" w:rsidP="000A5329">
      <w:pPr>
        <w:spacing w:line="360" w:lineRule="auto"/>
        <w:ind w:left="720" w:firstLine="720"/>
        <w:jc w:val="both"/>
        <w:rPr>
          <w:sz w:val="24"/>
          <w:szCs w:val="24"/>
        </w:rPr>
      </w:pPr>
      <w:r w:rsidRPr="00BD2864">
        <w:rPr>
          <w:sz w:val="24"/>
          <w:szCs w:val="24"/>
        </w:rPr>
        <w:t>Pada k</w:t>
      </w:r>
      <w:r>
        <w:rPr>
          <w:sz w:val="24"/>
          <w:szCs w:val="24"/>
        </w:rPr>
        <w:t>unjungan kedua k</w:t>
      </w:r>
      <w:r w:rsidRPr="00BD2864">
        <w:rPr>
          <w:sz w:val="24"/>
          <w:szCs w:val="24"/>
        </w:rPr>
        <w:t>asus ini anamnesa dilakukan, sebagai berikut: tanggal/jam, keluhan dan riwayat persalinan. Data subjektif pada Ny.S yaitu Ibu mengatakan ingin memeriksakan keadaannya karena habis melahirkan tanggal 06 Juni 2021 pukul 18.30 WIB, Ibu mengatakan saat ini merupakan masa nifas hari ke-35, Ibu mengatakan tidak ada keluhan, dan Ibu mengatakan masih bingung cara memompa ASI. Pada langkah ini penulis tidak menemukan kesenjangan antara teori dengan kasus yang ada dilahan praktek.</w:t>
      </w:r>
    </w:p>
    <w:p w:rsidR="000A5329" w:rsidRPr="000A5329" w:rsidRDefault="000A5329" w:rsidP="000A5329">
      <w:pPr>
        <w:spacing w:line="360" w:lineRule="auto"/>
        <w:ind w:left="720" w:firstLine="720"/>
        <w:jc w:val="both"/>
        <w:rPr>
          <w:sz w:val="24"/>
          <w:szCs w:val="24"/>
        </w:rPr>
      </w:pPr>
      <w:r w:rsidRPr="00BD2864">
        <w:rPr>
          <w:sz w:val="24"/>
          <w:szCs w:val="24"/>
        </w:rPr>
        <w:t xml:space="preserve">Pada kasus ini anamnesa dilakukan, sebagai berikut: tanggal/jam, keluhan dan riwayat persalinan. Data subjektif pada Ny.S yaitu Ibu mengatakan telah melahirkan pada tanggal 06 Juni 2021 pukul 18.30  WIB, Ibu mengatakan hari ini merupakan masa nifas hari ke-42, Ibu mengatakan tidak ada keluhan </w:t>
      </w:r>
      <w:r w:rsidRPr="00BD2864">
        <w:rPr>
          <w:sz w:val="24"/>
          <w:szCs w:val="24"/>
        </w:rPr>
        <w:lastRenderedPageBreak/>
        <w:t>apapun, dan Ibu mengatakan ingin mengetahui jenis alat kontrasepsi. Pada langkah ini penulis tidak menemukan kesenjangan antara teori dengan kasus yang ada dilahan praktek</w:t>
      </w:r>
    </w:p>
    <w:p w:rsidR="00FC5C31" w:rsidRDefault="00FC5C31" w:rsidP="00FC5C31">
      <w:pPr>
        <w:pStyle w:val="ListParagraph"/>
        <w:numPr>
          <w:ilvl w:val="0"/>
          <w:numId w:val="1"/>
        </w:numPr>
        <w:rPr>
          <w:rFonts w:ascii="Times New Roman" w:hAnsi="Times New Roman" w:cs="Times New Roman"/>
          <w:b/>
        </w:rPr>
      </w:pPr>
      <w:r>
        <w:rPr>
          <w:rFonts w:ascii="Times New Roman" w:hAnsi="Times New Roman" w:cs="Times New Roman"/>
          <w:b/>
        </w:rPr>
        <w:t>Keluarga Berencana</w:t>
      </w:r>
    </w:p>
    <w:p w:rsidR="000A5329" w:rsidRDefault="000A5329" w:rsidP="000A5329">
      <w:pPr>
        <w:pStyle w:val="ListParagraph"/>
        <w:ind w:firstLine="720"/>
        <w:jc w:val="both"/>
        <w:rPr>
          <w:rFonts w:ascii="Times New Roman" w:hAnsi="Times New Roman" w:cs="Times New Roman"/>
        </w:rPr>
      </w:pPr>
      <w:r w:rsidRPr="00771A73">
        <w:rPr>
          <w:rFonts w:ascii="Times New Roman" w:hAnsi="Times New Roman" w:cs="Times New Roman"/>
        </w:rPr>
        <w:t>Pada asuhan KB, penulis telah memberikan penjelasan tentang macammacam KB seperti KB MAL, Kondom, Pil, Suntik, IUD, implant, MOW, dan MOP beserta cara kerja, efektivitas, daya guna, efek samping,</w:t>
      </w:r>
      <w:r>
        <w:rPr>
          <w:rFonts w:ascii="Times New Roman" w:hAnsi="Times New Roman" w:cs="Times New Roman"/>
        </w:rPr>
        <w:t xml:space="preserve"> </w:t>
      </w:r>
      <w:r w:rsidRPr="00771A73">
        <w:rPr>
          <w:rFonts w:ascii="Times New Roman" w:hAnsi="Times New Roman" w:cs="Times New Roman"/>
        </w:rPr>
        <w:t xml:space="preserve">indikasi, kontra indikasi, kekurangan dan kelebihan masing - masing dari </w:t>
      </w:r>
      <w:r>
        <w:rPr>
          <w:rFonts w:ascii="Times New Roman" w:hAnsi="Times New Roman" w:cs="Times New Roman"/>
        </w:rPr>
        <w:t>kontrasepsi. Dengan kondisi Ny.I</w:t>
      </w:r>
      <w:r w:rsidRPr="00771A73">
        <w:rPr>
          <w:rFonts w:ascii="Times New Roman" w:hAnsi="Times New Roman" w:cs="Times New Roman"/>
        </w:rPr>
        <w:t xml:space="preserve"> yang masih memberikan ASI eksklusif, mengetahui jenis – jenis kontrasepsi, dan telah mengetahui</w:t>
      </w:r>
      <w:r>
        <w:rPr>
          <w:rFonts w:ascii="Times New Roman" w:hAnsi="Times New Roman" w:cs="Times New Roman"/>
        </w:rPr>
        <w:t xml:space="preserve"> kontrasepsi jangka panjang Ny.I</w:t>
      </w:r>
      <w:r w:rsidRPr="00771A73">
        <w:rPr>
          <w:rFonts w:ascii="Times New Roman" w:hAnsi="Times New Roman" w:cs="Times New Roman"/>
        </w:rPr>
        <w:t xml:space="preserve"> memutuskan untuk menggunakan KB </w:t>
      </w:r>
      <w:r>
        <w:rPr>
          <w:rFonts w:ascii="Times New Roman" w:hAnsi="Times New Roman" w:cs="Times New Roman"/>
        </w:rPr>
        <w:t>IUD.</w:t>
      </w:r>
    </w:p>
    <w:p w:rsidR="000A5329" w:rsidRDefault="000A5329" w:rsidP="000A5329">
      <w:pPr>
        <w:jc w:val="both"/>
        <w:rPr>
          <w:rFonts w:ascii="Times New Roman" w:hAnsi="Times New Roman" w:cs="Times New Roman"/>
          <w:b/>
        </w:rPr>
      </w:pPr>
      <w:r>
        <w:rPr>
          <w:rFonts w:ascii="Times New Roman" w:hAnsi="Times New Roman" w:cs="Times New Roman"/>
          <w:b/>
        </w:rPr>
        <w:t>SIMPULAN</w:t>
      </w:r>
    </w:p>
    <w:p w:rsidR="000A5329" w:rsidRPr="000A5329" w:rsidRDefault="000A5329" w:rsidP="000A5329">
      <w:pPr>
        <w:spacing w:line="360" w:lineRule="auto"/>
        <w:ind w:firstLine="720"/>
        <w:jc w:val="both"/>
        <w:rPr>
          <w:rFonts w:ascii="Times New Roman" w:hAnsi="Times New Roman" w:cs="Times New Roman"/>
          <w:lang w:val="zh-CN" w:eastAsia="zh-CN"/>
        </w:rPr>
      </w:pPr>
      <w:r w:rsidRPr="000A5329">
        <w:rPr>
          <w:rFonts w:ascii="Times New Roman" w:hAnsi="Times New Roman" w:cs="Times New Roman"/>
          <w:lang w:val="zh-CN" w:eastAsia="zh-CN"/>
        </w:rPr>
        <w:t xml:space="preserve">Dari asuhan kebidanan telah diberikan pada Ny. </w:t>
      </w:r>
      <w:r w:rsidRPr="000A5329">
        <w:rPr>
          <w:rFonts w:ascii="Times New Roman" w:hAnsi="Times New Roman" w:cs="Times New Roman"/>
          <w:lang w:eastAsia="zh-CN"/>
        </w:rPr>
        <w:t xml:space="preserve">S </w:t>
      </w:r>
      <w:r w:rsidRPr="000A5329">
        <w:rPr>
          <w:rFonts w:ascii="Times New Roman" w:hAnsi="Times New Roman" w:cs="Times New Roman"/>
          <w:lang w:val="zh-CN" w:eastAsia="zh-CN"/>
        </w:rPr>
        <w:t>dimulai dari ibu hamil, bersalin, bayi baru lahir, nifas, dan keluarga berencana adalah ibu hamil normal, bersalin normal, bayi baru lahir normal, nifas normal dan Keluarga Berencana yang dipilih adalah KB suntik 3 bulan. Data yang diperoleh tidak didapatkan kesenjangan antara teori dan pengkajian.</w:t>
      </w:r>
    </w:p>
    <w:p w:rsidR="000A5329" w:rsidRPr="000A5329" w:rsidRDefault="000A5329" w:rsidP="000A5329">
      <w:pPr>
        <w:rPr>
          <w:rFonts w:ascii="Times New Roman" w:hAnsi="Times New Roman" w:cs="Times New Roman"/>
          <w:b/>
        </w:rPr>
      </w:pPr>
      <w:r w:rsidRPr="000A5329">
        <w:rPr>
          <w:rFonts w:ascii="Times New Roman" w:hAnsi="Times New Roman" w:cs="Times New Roman"/>
          <w:b/>
        </w:rPr>
        <w:t>DAFTAR PUSTAKA</w:t>
      </w:r>
    </w:p>
    <w:p w:rsidR="000A5329" w:rsidRPr="000A5329" w:rsidRDefault="000A5329" w:rsidP="000A5329">
      <w:pPr>
        <w:rPr>
          <w:rFonts w:ascii="Times New Roman" w:hAnsi="Times New Roman" w:cs="Times New Roman"/>
        </w:rPr>
      </w:pPr>
      <w:r w:rsidRPr="000A5329">
        <w:rPr>
          <w:rFonts w:ascii="Times New Roman" w:hAnsi="Times New Roman" w:cs="Times New Roman"/>
        </w:rPr>
        <w:t xml:space="preserve">Astuti, S, DKK. 2017. </w:t>
      </w:r>
      <w:r w:rsidRPr="000A5329">
        <w:rPr>
          <w:rFonts w:ascii="Times New Roman" w:hAnsi="Times New Roman" w:cs="Times New Roman"/>
          <w:i/>
          <w:iCs/>
        </w:rPr>
        <w:t>Asuhan Ibu dalam Kehamilan.</w:t>
      </w:r>
      <w:r w:rsidRPr="000A5329">
        <w:rPr>
          <w:rFonts w:ascii="Times New Roman" w:hAnsi="Times New Roman" w:cs="Times New Roman"/>
        </w:rPr>
        <w:t xml:space="preserve"> Jakarta: Erlangga</w:t>
      </w:r>
    </w:p>
    <w:p w:rsidR="000A5329" w:rsidRPr="000A5329" w:rsidRDefault="000A5329" w:rsidP="000A5329">
      <w:pPr>
        <w:rPr>
          <w:rFonts w:ascii="Times New Roman" w:hAnsi="Times New Roman" w:cs="Times New Roman"/>
        </w:rPr>
      </w:pPr>
      <w:r w:rsidRPr="000A5329">
        <w:rPr>
          <w:rFonts w:ascii="Times New Roman" w:hAnsi="Times New Roman" w:cs="Times New Roman"/>
        </w:rPr>
        <w:t>Barus, dkk. 2018</w:t>
      </w:r>
      <w:r w:rsidRPr="000A5329">
        <w:rPr>
          <w:rFonts w:ascii="Times New Roman" w:hAnsi="Times New Roman" w:cs="Times New Roman"/>
          <w:i/>
          <w:iCs/>
        </w:rPr>
        <w:t>. Kebidanan Teori dan Asuhan Volume 1 dan 2</w:t>
      </w:r>
      <w:r w:rsidRPr="000A5329">
        <w:rPr>
          <w:rFonts w:ascii="Times New Roman" w:hAnsi="Times New Roman" w:cs="Times New Roman"/>
        </w:rPr>
        <w:t>. Jakarta: ECG</w:t>
      </w:r>
    </w:p>
    <w:p w:rsidR="000A5329" w:rsidRPr="000A5329" w:rsidRDefault="000A5329" w:rsidP="000A5329">
      <w:pPr>
        <w:jc w:val="both"/>
        <w:rPr>
          <w:rFonts w:ascii="Times New Roman" w:hAnsi="Times New Roman" w:cs="Times New Roman"/>
        </w:rPr>
      </w:pPr>
      <w:r w:rsidRPr="000A5329">
        <w:rPr>
          <w:rFonts w:ascii="Times New Roman" w:hAnsi="Times New Roman" w:cs="Times New Roman"/>
        </w:rPr>
        <w:lastRenderedPageBreak/>
        <w:t xml:space="preserve">   Rukiyah, AYL, Yulianti. 2018. </w:t>
      </w:r>
      <w:r w:rsidRPr="000A5329">
        <w:rPr>
          <w:rFonts w:ascii="Times New Roman" w:hAnsi="Times New Roman" w:cs="Times New Roman"/>
          <w:i/>
          <w:iCs/>
        </w:rPr>
        <w:t>Asuhan Kebidanan pada Masa Nifas</w:t>
      </w:r>
      <w:r w:rsidRPr="000A5329">
        <w:rPr>
          <w:rFonts w:ascii="Times New Roman" w:hAnsi="Times New Roman" w:cs="Times New Roman"/>
        </w:rPr>
        <w:t xml:space="preserve">. Jakarta:Trans Indo Media </w:t>
      </w:r>
    </w:p>
    <w:p w:rsidR="000A5329" w:rsidRPr="000A5329" w:rsidRDefault="000A5329" w:rsidP="000A5329">
      <w:pPr>
        <w:rPr>
          <w:rFonts w:ascii="Times New Roman" w:hAnsi="Times New Roman" w:cs="Times New Roman"/>
        </w:rPr>
      </w:pPr>
      <w:r w:rsidRPr="000A5329">
        <w:rPr>
          <w:rFonts w:ascii="Times New Roman" w:hAnsi="Times New Roman" w:cs="Times New Roman"/>
        </w:rPr>
        <w:t xml:space="preserve">Arikunto, S. 2013. </w:t>
      </w:r>
      <w:r w:rsidRPr="000A5329">
        <w:rPr>
          <w:rFonts w:ascii="Times New Roman" w:hAnsi="Times New Roman" w:cs="Times New Roman"/>
          <w:i/>
        </w:rPr>
        <w:t>Prosedur penelitian Suatu Pendekatan Praktek</w:t>
      </w:r>
      <w:r w:rsidRPr="000A5329">
        <w:rPr>
          <w:rFonts w:ascii="Times New Roman" w:hAnsi="Times New Roman" w:cs="Times New Roman"/>
        </w:rPr>
        <w:t>. Jakarta : Rineka Cipta</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Asrinah, Dkk. 2014. </w:t>
      </w:r>
      <w:r w:rsidRPr="000A5329">
        <w:rPr>
          <w:rFonts w:ascii="Times New Roman" w:hAnsi="Times New Roman" w:cs="Times New Roman"/>
          <w:i/>
          <w:iCs/>
        </w:rPr>
        <w:t>Asuhan Kebidanan Masa Kehamilan</w:t>
      </w:r>
      <w:r w:rsidRPr="000A5329">
        <w:rPr>
          <w:rFonts w:ascii="Times New Roman" w:hAnsi="Times New Roman" w:cs="Times New Roman"/>
        </w:rPr>
        <w:t>. Yogyakarta : Graha Ilmu</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Asrinah, Dkk. 2014. </w:t>
      </w:r>
      <w:r w:rsidRPr="000A5329">
        <w:rPr>
          <w:rFonts w:ascii="Times New Roman" w:hAnsi="Times New Roman" w:cs="Times New Roman"/>
          <w:i/>
          <w:iCs/>
        </w:rPr>
        <w:t>Asuhan Kebidanan Masa Kehamilan</w:t>
      </w:r>
      <w:r w:rsidRPr="000A5329">
        <w:rPr>
          <w:rFonts w:ascii="Times New Roman" w:hAnsi="Times New Roman" w:cs="Times New Roman"/>
        </w:rPr>
        <w:t>. Yogyakarta : Graha Ilmu</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Astuti, H.P. 2012 </w:t>
      </w:r>
      <w:r w:rsidRPr="000A5329">
        <w:rPr>
          <w:rFonts w:ascii="Times New Roman" w:hAnsi="Times New Roman" w:cs="Times New Roman"/>
          <w:i/>
          <w:iCs/>
        </w:rPr>
        <w:t>Buku Ajaran Asuhan Kebidanan Ibu I (Kehamilan)</w:t>
      </w:r>
      <w:r w:rsidRPr="000A5329">
        <w:rPr>
          <w:rFonts w:ascii="Times New Roman" w:hAnsi="Times New Roman" w:cs="Times New Roman"/>
        </w:rPr>
        <w:t>. Yogyakarts: Rohima Press</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Barus, Dkk. 2018. </w:t>
      </w:r>
      <w:r w:rsidRPr="000A5329">
        <w:rPr>
          <w:rFonts w:ascii="Times New Roman" w:hAnsi="Times New Roman" w:cs="Times New Roman"/>
          <w:i/>
          <w:iCs/>
        </w:rPr>
        <w:t>Kebidanan Teori dan Asuhan Volume 1.</w:t>
      </w:r>
      <w:r w:rsidRPr="000A5329">
        <w:rPr>
          <w:rFonts w:ascii="Times New Roman" w:hAnsi="Times New Roman" w:cs="Times New Roman"/>
        </w:rPr>
        <w:t xml:space="preserve"> Jakarta:ECG</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Depkes, Permenkes RI. 2017. Permenkes No.28/MenKes/Per/2017. </w:t>
      </w:r>
      <w:r w:rsidRPr="000A5329">
        <w:rPr>
          <w:rFonts w:ascii="Times New Roman" w:hAnsi="Times New Roman" w:cs="Times New Roman"/>
          <w:i/>
          <w:iCs/>
        </w:rPr>
        <w:t>Tentang</w:t>
      </w:r>
      <w:r w:rsidRPr="000A5329">
        <w:rPr>
          <w:rFonts w:ascii="Times New Roman" w:hAnsi="Times New Roman" w:cs="Times New Roman"/>
        </w:rPr>
        <w:t xml:space="preserve"> </w:t>
      </w:r>
      <w:r w:rsidRPr="000A5329">
        <w:rPr>
          <w:rFonts w:ascii="Times New Roman" w:hAnsi="Times New Roman" w:cs="Times New Roman"/>
          <w:i/>
          <w:iCs/>
        </w:rPr>
        <w:t>Izin dan Penyelenggaraan Praktik Bidan</w:t>
      </w:r>
      <w:r w:rsidRPr="000A5329">
        <w:rPr>
          <w:rFonts w:ascii="Times New Roman" w:hAnsi="Times New Roman" w:cs="Times New Roman"/>
        </w:rPr>
        <w:t>. Jakarta : Depkes 2017</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Depkes,  Kepmenkes  RI KEMENKES RI Nomor HK.01.07/MENKES/320/2020</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  </w:t>
      </w:r>
      <w:r w:rsidRPr="000A5329">
        <w:rPr>
          <w:rFonts w:ascii="Times New Roman" w:hAnsi="Times New Roman" w:cs="Times New Roman"/>
          <w:i/>
          <w:iCs/>
        </w:rPr>
        <w:t>Tentang</w:t>
      </w:r>
      <w:r w:rsidRPr="000A5329">
        <w:rPr>
          <w:rFonts w:ascii="Times New Roman" w:hAnsi="Times New Roman" w:cs="Times New Roman"/>
        </w:rPr>
        <w:t xml:space="preserve"> </w:t>
      </w:r>
      <w:r w:rsidRPr="000A5329">
        <w:rPr>
          <w:rFonts w:ascii="Times New Roman" w:hAnsi="Times New Roman" w:cs="Times New Roman"/>
          <w:i/>
          <w:iCs/>
        </w:rPr>
        <w:t>Standart Profesi Bidan</w:t>
      </w:r>
      <w:r w:rsidRPr="000A5329">
        <w:rPr>
          <w:rFonts w:ascii="Times New Roman" w:hAnsi="Times New Roman" w:cs="Times New Roman"/>
        </w:rPr>
        <w:t>. Jakarta : Depkes 2020</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DINKES Provinsi Jawa Tengah. 2018. </w:t>
      </w:r>
      <w:r w:rsidRPr="000A5329">
        <w:rPr>
          <w:rFonts w:ascii="Times New Roman" w:hAnsi="Times New Roman" w:cs="Times New Roman"/>
          <w:i/>
          <w:iCs/>
        </w:rPr>
        <w:t>Profil Kesehatan Provinsi Jawa Tengah</w:t>
      </w:r>
      <w:r w:rsidRPr="000A5329">
        <w:rPr>
          <w:rFonts w:ascii="Times New Roman" w:hAnsi="Times New Roman" w:cs="Times New Roman"/>
        </w:rPr>
        <w:t xml:space="preserve"> </w:t>
      </w:r>
      <w:r w:rsidRPr="000A5329">
        <w:rPr>
          <w:rFonts w:ascii="Times New Roman" w:hAnsi="Times New Roman" w:cs="Times New Roman"/>
          <w:i/>
          <w:iCs/>
        </w:rPr>
        <w:t>Tahun 2018.</w:t>
      </w:r>
      <w:r w:rsidRPr="000A5329">
        <w:rPr>
          <w:rFonts w:ascii="Times New Roman" w:hAnsi="Times New Roman" w:cs="Times New Roman"/>
        </w:rPr>
        <w:t xml:space="preserve"> Semarang: Dinas Kesehatan Provinsi Jawa Tengah</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Kemenkes RI. 2013. </w:t>
      </w:r>
      <w:r w:rsidRPr="000A5329">
        <w:rPr>
          <w:rFonts w:ascii="Times New Roman" w:hAnsi="Times New Roman" w:cs="Times New Roman"/>
          <w:i/>
          <w:iCs/>
        </w:rPr>
        <w:t>Pelayanan Kesehatan Ibu di Fasilitas Kesehatan Dasar dan</w:t>
      </w:r>
      <w:r w:rsidRPr="000A5329">
        <w:rPr>
          <w:rFonts w:ascii="Times New Roman" w:hAnsi="Times New Roman" w:cs="Times New Roman"/>
        </w:rPr>
        <w:t xml:space="preserve"> </w:t>
      </w:r>
      <w:r w:rsidRPr="000A5329">
        <w:rPr>
          <w:rFonts w:ascii="Times New Roman" w:hAnsi="Times New Roman" w:cs="Times New Roman"/>
          <w:i/>
          <w:iCs/>
        </w:rPr>
        <w:t>Rujukan</w:t>
      </w:r>
      <w:r w:rsidRPr="000A5329">
        <w:rPr>
          <w:rFonts w:ascii="Times New Roman" w:hAnsi="Times New Roman" w:cs="Times New Roman"/>
        </w:rPr>
        <w:t>. Jakarta: Kemenkes RI</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Kemenkes RI. 2016. </w:t>
      </w:r>
      <w:r w:rsidRPr="000A5329">
        <w:rPr>
          <w:rFonts w:ascii="Times New Roman" w:hAnsi="Times New Roman" w:cs="Times New Roman"/>
          <w:i/>
          <w:iCs/>
        </w:rPr>
        <w:t>Profil Kesehatan Indonesia Tahun 2016.</w:t>
      </w:r>
      <w:r w:rsidRPr="000A5329">
        <w:rPr>
          <w:rFonts w:ascii="Times New Roman" w:hAnsi="Times New Roman" w:cs="Times New Roman"/>
        </w:rPr>
        <w:t xml:space="preserve"> Jakarta : Kementrian Kesehatan RI.</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Kementrian Kesehatan Republik Indonesia. (2016). Buku Saku Pelayanan Kesehatan Ibu di Fasilitas Dasar dan Rujukan Pedoman Bagi Tenaga Kesehatan Edisi Pertama. Jakarta</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Kementrian RI. 2015. </w:t>
      </w:r>
      <w:r w:rsidRPr="000A5329">
        <w:rPr>
          <w:rFonts w:ascii="Times New Roman" w:hAnsi="Times New Roman" w:cs="Times New Roman"/>
          <w:i/>
          <w:iCs/>
        </w:rPr>
        <w:t>Buku Ajar Kesehatan Ibu Dan Anak</w:t>
      </w:r>
      <w:r w:rsidRPr="000A5329">
        <w:rPr>
          <w:rFonts w:ascii="Times New Roman" w:hAnsi="Times New Roman" w:cs="Times New Roman"/>
        </w:rPr>
        <w:t>. Jakarta : Gavi</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lastRenderedPageBreak/>
        <w:t>KEPMENKES Nomer 398/Menkes/SK/VIII/2017</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Marmi, K. Rahardjo. 2014. </w:t>
      </w:r>
      <w:r w:rsidRPr="000A5329">
        <w:rPr>
          <w:rFonts w:ascii="Times New Roman" w:hAnsi="Times New Roman" w:cs="Times New Roman"/>
          <w:i/>
          <w:iCs/>
        </w:rPr>
        <w:t>Asuhan Kehamilan.</w:t>
      </w:r>
      <w:r w:rsidRPr="000A5329">
        <w:rPr>
          <w:rFonts w:ascii="Times New Roman" w:hAnsi="Times New Roman" w:cs="Times New Roman"/>
        </w:rPr>
        <w:t xml:space="preserve"> Yogyakarta : Pustaka Pelajar.</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Marmi, K. Rahardjo. 2015. </w:t>
      </w:r>
      <w:r w:rsidRPr="000A5329">
        <w:rPr>
          <w:rFonts w:ascii="Times New Roman" w:hAnsi="Times New Roman" w:cs="Times New Roman"/>
          <w:i/>
          <w:iCs/>
        </w:rPr>
        <w:t>Asuhan Neonatus, Bayi, Balita, dan Anak Pra sekolah.</w:t>
      </w:r>
      <w:r w:rsidRPr="000A5329">
        <w:rPr>
          <w:rFonts w:ascii="Times New Roman" w:hAnsi="Times New Roman" w:cs="Times New Roman"/>
        </w:rPr>
        <w:t xml:space="preserve"> Yogyakarta : Pustaka Pelajar</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Notoatmodjo, S. 2012. </w:t>
      </w:r>
      <w:r w:rsidRPr="000A5329">
        <w:rPr>
          <w:rFonts w:ascii="Times New Roman" w:hAnsi="Times New Roman" w:cs="Times New Roman"/>
          <w:i/>
          <w:iCs/>
        </w:rPr>
        <w:t>Metodelogi Penelitian Kesehatan.</w:t>
      </w:r>
      <w:r w:rsidRPr="000A5329">
        <w:rPr>
          <w:rFonts w:ascii="Times New Roman" w:hAnsi="Times New Roman" w:cs="Times New Roman"/>
        </w:rPr>
        <w:t xml:space="preserve"> Jakarta : Rineka Cipta</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Nursalam. 2013. </w:t>
      </w:r>
      <w:r w:rsidRPr="000A5329">
        <w:rPr>
          <w:rFonts w:ascii="Times New Roman" w:hAnsi="Times New Roman" w:cs="Times New Roman"/>
          <w:i/>
          <w:iCs/>
        </w:rPr>
        <w:t>Metode Penelitian Ilmu Keperawatan.</w:t>
      </w:r>
      <w:r w:rsidRPr="000A5329">
        <w:rPr>
          <w:rFonts w:ascii="Times New Roman" w:hAnsi="Times New Roman" w:cs="Times New Roman"/>
        </w:rPr>
        <w:t xml:space="preserve"> Jakarta : Salemba Medika</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Rujanti, dan Syahniar Umar, Ed. 2017. Kebidanan: Teori dan Asuhan Vol 2. Jakarta : EGC</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Rukiyah dan Yulianti. 2012. Asuhan Kebidanan 4 (Patologi). Jakarta : Trans Info Media.</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Rukiyah, Ai Yeyeh, dkk. 2015. Asuhan Kebidanan. Jakarta : CV Trans Info Media </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Saryono dan Anggraeni. 2016. Metodologi Penelitian Kualitatif dalam Bidang Kesehatan. Yogyakarta : Nuha Medika.</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Sondakh Jenny JS. 2013. </w:t>
      </w:r>
      <w:r w:rsidRPr="000A5329">
        <w:rPr>
          <w:rFonts w:ascii="Times New Roman" w:hAnsi="Times New Roman" w:cs="Times New Roman"/>
          <w:i/>
        </w:rPr>
        <w:t>Asuhan Kebidanan Persalinan dan Bayi Baru Lahir. Yogyakarta</w:t>
      </w:r>
      <w:r w:rsidRPr="000A5329">
        <w:rPr>
          <w:rFonts w:ascii="Times New Roman" w:hAnsi="Times New Roman" w:cs="Times New Roman"/>
        </w:rPr>
        <w:t xml:space="preserve"> : Erlangga</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Sudarti, Afiroh Fauziah. 2011. Dokumentasi Kebidanan. Yogyakarta : Nuha Medika</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Swarjana, I Ketut. 2015. </w:t>
      </w:r>
      <w:r w:rsidRPr="000A5329">
        <w:rPr>
          <w:rFonts w:ascii="Times New Roman" w:hAnsi="Times New Roman" w:cs="Times New Roman"/>
          <w:i/>
        </w:rPr>
        <w:t>Metodologi Penelitian Kesehatan</w:t>
      </w:r>
      <w:r w:rsidRPr="000A5329">
        <w:rPr>
          <w:rFonts w:ascii="Times New Roman" w:hAnsi="Times New Roman" w:cs="Times New Roman"/>
        </w:rPr>
        <w:t>. Yogyakarta : Andi Offset</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Vivian. 2011. </w:t>
      </w:r>
      <w:r w:rsidRPr="000A5329">
        <w:rPr>
          <w:rFonts w:ascii="Times New Roman" w:hAnsi="Times New Roman" w:cs="Times New Roman"/>
          <w:i/>
          <w:iCs/>
        </w:rPr>
        <w:t>Asuhan Kebidanan Pada Ibu Nifas</w:t>
      </w:r>
      <w:r w:rsidRPr="000A5329">
        <w:rPr>
          <w:rFonts w:ascii="Times New Roman" w:hAnsi="Times New Roman" w:cs="Times New Roman"/>
        </w:rPr>
        <w:t>. Jakarta: Salemba Medika.</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lastRenderedPageBreak/>
        <w:t xml:space="preserve">Walyani, E.S, E. Purwoastuti. 2015. </w:t>
      </w:r>
      <w:r w:rsidRPr="000A5329">
        <w:rPr>
          <w:rFonts w:ascii="Times New Roman" w:hAnsi="Times New Roman" w:cs="Times New Roman"/>
          <w:i/>
          <w:iCs/>
        </w:rPr>
        <w:t>Asuhan Kebidanan Masa Nifas &amp; Menyusui</w:t>
      </w:r>
      <w:r w:rsidRPr="000A5329">
        <w:rPr>
          <w:rFonts w:ascii="Times New Roman" w:hAnsi="Times New Roman" w:cs="Times New Roman"/>
        </w:rPr>
        <w:t>. Yogyakarta: Pustka Baru.</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Walyani, E.S, E. Purwoastuti. 2016. </w:t>
      </w:r>
      <w:r w:rsidRPr="000A5329">
        <w:rPr>
          <w:rFonts w:ascii="Times New Roman" w:hAnsi="Times New Roman" w:cs="Times New Roman"/>
          <w:i/>
          <w:iCs/>
        </w:rPr>
        <w:t>Asuhan Kebidanan Persalinan &amp; Bayi Baru</w:t>
      </w:r>
      <w:r w:rsidRPr="000A5329">
        <w:rPr>
          <w:rFonts w:ascii="Times New Roman" w:hAnsi="Times New Roman" w:cs="Times New Roman"/>
        </w:rPr>
        <w:t xml:space="preserve"> </w:t>
      </w:r>
      <w:r w:rsidRPr="000A5329">
        <w:rPr>
          <w:rFonts w:ascii="Times New Roman" w:hAnsi="Times New Roman" w:cs="Times New Roman"/>
          <w:i/>
          <w:iCs/>
        </w:rPr>
        <w:t>Lahir</w:t>
      </w:r>
      <w:r w:rsidRPr="000A5329">
        <w:rPr>
          <w:rFonts w:ascii="Times New Roman" w:hAnsi="Times New Roman" w:cs="Times New Roman"/>
        </w:rPr>
        <w:t>. Yogyakarta: Pustka Baru.</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Yanti, D. 2017. </w:t>
      </w:r>
      <w:r w:rsidRPr="000A5329">
        <w:rPr>
          <w:rFonts w:ascii="Times New Roman" w:hAnsi="Times New Roman" w:cs="Times New Roman"/>
          <w:i/>
          <w:iCs/>
        </w:rPr>
        <w:t>Konsep Dasar Asuhan Kehamilan</w:t>
      </w:r>
      <w:r w:rsidRPr="000A5329">
        <w:rPr>
          <w:rFonts w:ascii="Times New Roman" w:hAnsi="Times New Roman" w:cs="Times New Roman"/>
        </w:rPr>
        <w:t>. Bandung: Refrika Aditama.</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Yulifah, R., Surachmindari. 2013. </w:t>
      </w:r>
      <w:r w:rsidRPr="000A5329">
        <w:rPr>
          <w:rFonts w:ascii="Times New Roman" w:hAnsi="Times New Roman" w:cs="Times New Roman"/>
          <w:i/>
          <w:iCs/>
        </w:rPr>
        <w:t>Konsep Kebidanan untuk Pendidikan</w:t>
      </w:r>
      <w:r w:rsidRPr="000A5329">
        <w:rPr>
          <w:rFonts w:ascii="Times New Roman" w:hAnsi="Times New Roman" w:cs="Times New Roman"/>
        </w:rPr>
        <w:t xml:space="preserve"> </w:t>
      </w:r>
      <w:r w:rsidRPr="000A5329">
        <w:rPr>
          <w:rFonts w:ascii="Times New Roman" w:hAnsi="Times New Roman" w:cs="Times New Roman"/>
          <w:i/>
          <w:iCs/>
        </w:rPr>
        <w:t>Kebidanan</w:t>
      </w:r>
      <w:r w:rsidRPr="000A5329">
        <w:rPr>
          <w:rFonts w:ascii="Times New Roman" w:hAnsi="Times New Roman" w:cs="Times New Roman"/>
        </w:rPr>
        <w:t>. Jakarta: Salemba Media</w:t>
      </w:r>
    </w:p>
    <w:p w:rsidR="000A5329" w:rsidRPr="000A5329" w:rsidRDefault="000A5329" w:rsidP="000A5329">
      <w:pPr>
        <w:ind w:left="709" w:hanging="709"/>
        <w:jc w:val="both"/>
        <w:rPr>
          <w:rFonts w:ascii="Times New Roman" w:hAnsi="Times New Roman" w:cs="Times New Roman"/>
        </w:rPr>
      </w:pPr>
      <w:r w:rsidRPr="000A5329">
        <w:rPr>
          <w:rFonts w:ascii="Times New Roman" w:hAnsi="Times New Roman" w:cs="Times New Roman"/>
        </w:rPr>
        <w:t xml:space="preserve">DR.Arisman, MB. 2013 . </w:t>
      </w:r>
      <w:r w:rsidRPr="000A5329">
        <w:rPr>
          <w:rFonts w:ascii="Times New Roman" w:hAnsi="Times New Roman" w:cs="Times New Roman"/>
          <w:i/>
        </w:rPr>
        <w:t>Buku   ajar   ilmu   gizi   “gizi   dalam   daur kehidupan</w:t>
      </w:r>
      <w:r w:rsidRPr="000A5329">
        <w:rPr>
          <w:rFonts w:ascii="Times New Roman" w:hAnsi="Times New Roman" w:cs="Times New Roman"/>
        </w:rPr>
        <w:t>” penerbit buku kedokteran EGC</w:t>
      </w:r>
    </w:p>
    <w:p w:rsidR="000A5329" w:rsidRPr="000A5329" w:rsidRDefault="000A5329" w:rsidP="000A5329">
      <w:pPr>
        <w:ind w:left="709" w:hanging="709"/>
        <w:jc w:val="both"/>
        <w:rPr>
          <w:rFonts w:ascii="Times New Roman" w:hAnsi="Times New Roman" w:cs="Times New Roman"/>
          <w:i/>
        </w:rPr>
      </w:pPr>
      <w:r w:rsidRPr="000A5329">
        <w:rPr>
          <w:rFonts w:ascii="Times New Roman" w:hAnsi="Times New Roman" w:cs="Times New Roman"/>
        </w:rPr>
        <w:t xml:space="preserve">Astutik, Reni. 2015. </w:t>
      </w:r>
      <w:r w:rsidRPr="000A5329">
        <w:rPr>
          <w:rFonts w:ascii="Times New Roman" w:hAnsi="Times New Roman" w:cs="Times New Roman"/>
          <w:i/>
        </w:rPr>
        <w:t>Askeb Masa Nifas dan Menyusui</w:t>
      </w:r>
      <w:r w:rsidRPr="000A5329">
        <w:rPr>
          <w:rFonts w:ascii="Times New Roman" w:hAnsi="Times New Roman" w:cs="Times New Roman"/>
        </w:rPr>
        <w:t xml:space="preserve">. Jakarta:TIM Sudarti. 2013. </w:t>
      </w:r>
      <w:r w:rsidRPr="000A5329">
        <w:rPr>
          <w:rFonts w:ascii="Times New Roman" w:hAnsi="Times New Roman" w:cs="Times New Roman"/>
          <w:i/>
        </w:rPr>
        <w:t>Asuhan Kebidanan Neonatus, Bayi, Dan Anak Balita.</w:t>
      </w:r>
    </w:p>
    <w:p w:rsidR="000A5329" w:rsidRPr="000A5329" w:rsidRDefault="000A5329" w:rsidP="000A5329">
      <w:pPr>
        <w:jc w:val="both"/>
        <w:rPr>
          <w:rFonts w:ascii="Times New Roman" w:hAnsi="Times New Roman" w:cs="Times New Roman"/>
          <w:b/>
        </w:rPr>
      </w:pPr>
      <w:r w:rsidRPr="000A5329">
        <w:rPr>
          <w:rFonts w:ascii="Times New Roman" w:hAnsi="Times New Roman" w:cs="Times New Roman"/>
        </w:rPr>
        <w:t xml:space="preserve">Nuha Medika. Sunar, Dwi. 2011. </w:t>
      </w:r>
      <w:r w:rsidRPr="000A5329">
        <w:rPr>
          <w:rFonts w:ascii="Times New Roman" w:hAnsi="Times New Roman" w:cs="Times New Roman"/>
          <w:i/>
        </w:rPr>
        <w:t>Buku Pintar Asi Eksklusif</w:t>
      </w:r>
      <w:r w:rsidRPr="000A5329">
        <w:rPr>
          <w:rFonts w:ascii="Times New Roman" w:hAnsi="Times New Roman" w:cs="Times New Roman"/>
        </w:rPr>
        <w:t>. Yogyakarta:Diva Press</w:t>
      </w:r>
    </w:p>
    <w:sectPr w:rsidR="000A5329" w:rsidRPr="000A5329" w:rsidSect="00B454A9">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D0077"/>
    <w:multiLevelType w:val="hybridMultilevel"/>
    <w:tmpl w:val="E66A0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60"/>
    <w:rsid w:val="00026B60"/>
    <w:rsid w:val="000A5329"/>
    <w:rsid w:val="00172E22"/>
    <w:rsid w:val="001A31BF"/>
    <w:rsid w:val="00205C67"/>
    <w:rsid w:val="002222B6"/>
    <w:rsid w:val="00293371"/>
    <w:rsid w:val="002C0702"/>
    <w:rsid w:val="002F4798"/>
    <w:rsid w:val="004E7DCC"/>
    <w:rsid w:val="005E6774"/>
    <w:rsid w:val="00635E06"/>
    <w:rsid w:val="00820703"/>
    <w:rsid w:val="008A5ACB"/>
    <w:rsid w:val="009A1F8D"/>
    <w:rsid w:val="009C52CF"/>
    <w:rsid w:val="00A26374"/>
    <w:rsid w:val="00A36BA0"/>
    <w:rsid w:val="00B454A9"/>
    <w:rsid w:val="00C05788"/>
    <w:rsid w:val="00FC5C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CC"/>
    <w:rPr>
      <w:rFonts w:ascii="Calibri" w:eastAsia="Times New Roman" w:hAnsi="Calibri" w:cs="Arial"/>
      <w:lang w:eastAsia="id-ID"/>
    </w:rPr>
  </w:style>
  <w:style w:type="paragraph" w:styleId="Heading2">
    <w:name w:val="heading 2"/>
    <w:basedOn w:val="Normal"/>
    <w:link w:val="Heading2Char"/>
    <w:uiPriority w:val="9"/>
    <w:unhideWhenUsed/>
    <w:qFormat/>
    <w:rsid w:val="009C52CF"/>
    <w:pPr>
      <w:widowControl w:val="0"/>
      <w:autoSpaceDE w:val="0"/>
      <w:autoSpaceDN w:val="0"/>
      <w:spacing w:after="0" w:line="240" w:lineRule="auto"/>
      <w:ind w:left="2568"/>
      <w:jc w:val="center"/>
      <w:outlineLvl w:val="1"/>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26B60"/>
  </w:style>
  <w:style w:type="character" w:styleId="Hyperlink">
    <w:name w:val="Hyperlink"/>
    <w:basedOn w:val="DefaultParagraphFont"/>
    <w:uiPriority w:val="99"/>
    <w:unhideWhenUsed/>
    <w:rsid w:val="004E7DCC"/>
    <w:rPr>
      <w:color w:val="0000FF" w:themeColor="hyperlink"/>
      <w:u w:val="single"/>
    </w:rPr>
  </w:style>
  <w:style w:type="character" w:customStyle="1" w:styleId="Heading2Char">
    <w:name w:val="Heading 2 Char"/>
    <w:basedOn w:val="DefaultParagraphFont"/>
    <w:link w:val="Heading2"/>
    <w:uiPriority w:val="9"/>
    <w:rsid w:val="009C52CF"/>
    <w:rPr>
      <w:rFonts w:ascii="Times New Roman" w:eastAsia="Times New Roman" w:hAnsi="Times New Roman" w:cs="Times New Roman"/>
      <w:b/>
      <w:bCs/>
      <w:sz w:val="24"/>
      <w:szCs w:val="24"/>
      <w:lang w:val="en-US"/>
    </w:rPr>
  </w:style>
  <w:style w:type="paragraph" w:styleId="ListParagraph">
    <w:name w:val="List Paragraph"/>
    <w:aliases w:val="UGEX'Z,Heading 1 Char1,Heading 11,Heading 12,Heading 13,Heading 14,Heading 15,Heading 16,Heading 17,Body of text"/>
    <w:basedOn w:val="Normal"/>
    <w:link w:val="ListParagraphChar"/>
    <w:uiPriority w:val="34"/>
    <w:qFormat/>
    <w:rsid w:val="00FC5C31"/>
    <w:pPr>
      <w:ind w:left="720"/>
      <w:contextualSpacing/>
    </w:pPr>
  </w:style>
  <w:style w:type="character" w:customStyle="1" w:styleId="ListParagraphChar">
    <w:name w:val="List Paragraph Char"/>
    <w:aliases w:val="UGEX'Z Char,Heading 1 Char1 Char,Heading 11 Char,Heading 12 Char,Heading 13 Char,Heading 14 Char,Heading 15 Char,Heading 16 Char,Heading 17 Char,Body of text Char"/>
    <w:link w:val="ListParagraph"/>
    <w:uiPriority w:val="34"/>
    <w:qFormat/>
    <w:locked/>
    <w:rsid w:val="00FC5C31"/>
    <w:rPr>
      <w:rFonts w:ascii="Calibri" w:eastAsia="Times New Roman" w:hAnsi="Calibri" w:cs="Arial"/>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CC"/>
    <w:rPr>
      <w:rFonts w:ascii="Calibri" w:eastAsia="Times New Roman" w:hAnsi="Calibri" w:cs="Arial"/>
      <w:lang w:eastAsia="id-ID"/>
    </w:rPr>
  </w:style>
  <w:style w:type="paragraph" w:styleId="Heading2">
    <w:name w:val="heading 2"/>
    <w:basedOn w:val="Normal"/>
    <w:link w:val="Heading2Char"/>
    <w:uiPriority w:val="9"/>
    <w:unhideWhenUsed/>
    <w:qFormat/>
    <w:rsid w:val="009C52CF"/>
    <w:pPr>
      <w:widowControl w:val="0"/>
      <w:autoSpaceDE w:val="0"/>
      <w:autoSpaceDN w:val="0"/>
      <w:spacing w:after="0" w:line="240" w:lineRule="auto"/>
      <w:ind w:left="2568"/>
      <w:jc w:val="center"/>
      <w:outlineLvl w:val="1"/>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26B60"/>
  </w:style>
  <w:style w:type="character" w:styleId="Hyperlink">
    <w:name w:val="Hyperlink"/>
    <w:basedOn w:val="DefaultParagraphFont"/>
    <w:uiPriority w:val="99"/>
    <w:unhideWhenUsed/>
    <w:rsid w:val="004E7DCC"/>
    <w:rPr>
      <w:color w:val="0000FF" w:themeColor="hyperlink"/>
      <w:u w:val="single"/>
    </w:rPr>
  </w:style>
  <w:style w:type="character" w:customStyle="1" w:styleId="Heading2Char">
    <w:name w:val="Heading 2 Char"/>
    <w:basedOn w:val="DefaultParagraphFont"/>
    <w:link w:val="Heading2"/>
    <w:uiPriority w:val="9"/>
    <w:rsid w:val="009C52CF"/>
    <w:rPr>
      <w:rFonts w:ascii="Times New Roman" w:eastAsia="Times New Roman" w:hAnsi="Times New Roman" w:cs="Times New Roman"/>
      <w:b/>
      <w:bCs/>
      <w:sz w:val="24"/>
      <w:szCs w:val="24"/>
      <w:lang w:val="en-US"/>
    </w:rPr>
  </w:style>
  <w:style w:type="paragraph" w:styleId="ListParagraph">
    <w:name w:val="List Paragraph"/>
    <w:aliases w:val="UGEX'Z,Heading 1 Char1,Heading 11,Heading 12,Heading 13,Heading 14,Heading 15,Heading 16,Heading 17,Body of text"/>
    <w:basedOn w:val="Normal"/>
    <w:link w:val="ListParagraphChar"/>
    <w:uiPriority w:val="34"/>
    <w:qFormat/>
    <w:rsid w:val="00FC5C31"/>
    <w:pPr>
      <w:ind w:left="720"/>
      <w:contextualSpacing/>
    </w:pPr>
  </w:style>
  <w:style w:type="character" w:customStyle="1" w:styleId="ListParagraphChar">
    <w:name w:val="List Paragraph Char"/>
    <w:aliases w:val="UGEX'Z Char,Heading 1 Char1 Char,Heading 11 Char,Heading 12 Char,Heading 13 Char,Heading 14 Char,Heading 15 Char,Heading 16 Char,Heading 17 Char,Body of text Char"/>
    <w:link w:val="ListParagraph"/>
    <w:uiPriority w:val="34"/>
    <w:qFormat/>
    <w:locked/>
    <w:rsid w:val="00FC5C31"/>
    <w:rPr>
      <w:rFonts w:ascii="Calibri" w:eastAsia="Times New Roman" w:hAnsi="Calibri" w:cs="Arial"/>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521">
      <w:bodyDiv w:val="1"/>
      <w:marLeft w:val="0"/>
      <w:marRight w:val="0"/>
      <w:marTop w:val="0"/>
      <w:marBottom w:val="0"/>
      <w:divBdr>
        <w:top w:val="none" w:sz="0" w:space="0" w:color="auto"/>
        <w:left w:val="none" w:sz="0" w:space="0" w:color="auto"/>
        <w:bottom w:val="none" w:sz="0" w:space="0" w:color="auto"/>
        <w:right w:val="none" w:sz="0" w:space="0" w:color="auto"/>
      </w:divBdr>
      <w:divsChild>
        <w:div w:id="191499090">
          <w:marLeft w:val="0"/>
          <w:marRight w:val="0"/>
          <w:marTop w:val="0"/>
          <w:marBottom w:val="0"/>
          <w:divBdr>
            <w:top w:val="none" w:sz="0" w:space="0" w:color="auto"/>
            <w:left w:val="none" w:sz="0" w:space="0" w:color="auto"/>
            <w:bottom w:val="none" w:sz="0" w:space="0" w:color="auto"/>
            <w:right w:val="none" w:sz="0" w:space="0" w:color="auto"/>
          </w:divBdr>
          <w:divsChild>
            <w:div w:id="90668648">
              <w:marLeft w:val="0"/>
              <w:marRight w:val="0"/>
              <w:marTop w:val="0"/>
              <w:marBottom w:val="0"/>
              <w:divBdr>
                <w:top w:val="none" w:sz="0" w:space="0" w:color="auto"/>
                <w:left w:val="none" w:sz="0" w:space="0" w:color="auto"/>
                <w:bottom w:val="none" w:sz="0" w:space="0" w:color="auto"/>
                <w:right w:val="none" w:sz="0" w:space="0" w:color="auto"/>
              </w:divBdr>
              <w:divsChild>
                <w:div w:id="388263543">
                  <w:marLeft w:val="0"/>
                  <w:marRight w:val="0"/>
                  <w:marTop w:val="0"/>
                  <w:marBottom w:val="0"/>
                  <w:divBdr>
                    <w:top w:val="none" w:sz="0" w:space="0" w:color="auto"/>
                    <w:left w:val="none" w:sz="0" w:space="0" w:color="auto"/>
                    <w:bottom w:val="none" w:sz="0" w:space="0" w:color="auto"/>
                    <w:right w:val="none" w:sz="0" w:space="0" w:color="auto"/>
                  </w:divBdr>
                  <w:divsChild>
                    <w:div w:id="497813939">
                      <w:marLeft w:val="0"/>
                      <w:marRight w:val="0"/>
                      <w:marTop w:val="120"/>
                      <w:marBottom w:val="0"/>
                      <w:divBdr>
                        <w:top w:val="none" w:sz="0" w:space="0" w:color="auto"/>
                        <w:left w:val="none" w:sz="0" w:space="0" w:color="auto"/>
                        <w:bottom w:val="none" w:sz="0" w:space="0" w:color="auto"/>
                        <w:right w:val="none" w:sz="0" w:space="0" w:color="auto"/>
                      </w:divBdr>
                      <w:divsChild>
                        <w:div w:id="1826630329">
                          <w:marLeft w:val="0"/>
                          <w:marRight w:val="0"/>
                          <w:marTop w:val="0"/>
                          <w:marBottom w:val="0"/>
                          <w:divBdr>
                            <w:top w:val="none" w:sz="0" w:space="0" w:color="auto"/>
                            <w:left w:val="none" w:sz="0" w:space="0" w:color="auto"/>
                            <w:bottom w:val="none" w:sz="0" w:space="0" w:color="auto"/>
                            <w:right w:val="none" w:sz="0" w:space="0" w:color="auto"/>
                          </w:divBdr>
                          <w:divsChild>
                            <w:div w:id="130561941">
                              <w:marLeft w:val="0"/>
                              <w:marRight w:val="0"/>
                              <w:marTop w:val="0"/>
                              <w:marBottom w:val="0"/>
                              <w:divBdr>
                                <w:top w:val="none" w:sz="0" w:space="0" w:color="auto"/>
                                <w:left w:val="none" w:sz="0" w:space="0" w:color="auto"/>
                                <w:bottom w:val="none" w:sz="0" w:space="0" w:color="auto"/>
                                <w:right w:val="none" w:sz="0" w:space="0" w:color="auto"/>
                              </w:divBdr>
                              <w:divsChild>
                                <w:div w:id="469982607">
                                  <w:marLeft w:val="0"/>
                                  <w:marRight w:val="0"/>
                                  <w:marTop w:val="0"/>
                                  <w:marBottom w:val="0"/>
                                  <w:divBdr>
                                    <w:top w:val="none" w:sz="0" w:space="0" w:color="auto"/>
                                    <w:left w:val="none" w:sz="0" w:space="0" w:color="auto"/>
                                    <w:bottom w:val="none" w:sz="0" w:space="0" w:color="auto"/>
                                    <w:right w:val="none" w:sz="0" w:space="0" w:color="auto"/>
                                  </w:divBdr>
                                </w:div>
                                <w:div w:id="1215778715">
                                  <w:marLeft w:val="0"/>
                                  <w:marRight w:val="0"/>
                                  <w:marTop w:val="0"/>
                                  <w:marBottom w:val="0"/>
                                  <w:divBdr>
                                    <w:top w:val="none" w:sz="0" w:space="0" w:color="auto"/>
                                    <w:left w:val="none" w:sz="0" w:space="0" w:color="auto"/>
                                    <w:bottom w:val="none" w:sz="0" w:space="0" w:color="auto"/>
                                    <w:right w:val="none" w:sz="0" w:space="0" w:color="auto"/>
                                  </w:divBdr>
                                </w:div>
                                <w:div w:id="78061470">
                                  <w:marLeft w:val="0"/>
                                  <w:marRight w:val="0"/>
                                  <w:marTop w:val="0"/>
                                  <w:marBottom w:val="0"/>
                                  <w:divBdr>
                                    <w:top w:val="none" w:sz="0" w:space="0" w:color="auto"/>
                                    <w:left w:val="none" w:sz="0" w:space="0" w:color="auto"/>
                                    <w:bottom w:val="none" w:sz="0" w:space="0" w:color="auto"/>
                                    <w:right w:val="none" w:sz="0" w:space="0" w:color="auto"/>
                                  </w:divBdr>
                                </w:div>
                                <w:div w:id="20255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8314">
      <w:bodyDiv w:val="1"/>
      <w:marLeft w:val="0"/>
      <w:marRight w:val="0"/>
      <w:marTop w:val="0"/>
      <w:marBottom w:val="0"/>
      <w:divBdr>
        <w:top w:val="none" w:sz="0" w:space="0" w:color="auto"/>
        <w:left w:val="none" w:sz="0" w:space="0" w:color="auto"/>
        <w:bottom w:val="none" w:sz="0" w:space="0" w:color="auto"/>
        <w:right w:val="none" w:sz="0" w:space="0" w:color="auto"/>
      </w:divBdr>
      <w:divsChild>
        <w:div w:id="255018591">
          <w:marLeft w:val="0"/>
          <w:marRight w:val="0"/>
          <w:marTop w:val="0"/>
          <w:marBottom w:val="0"/>
          <w:divBdr>
            <w:top w:val="none" w:sz="0" w:space="0" w:color="auto"/>
            <w:left w:val="none" w:sz="0" w:space="0" w:color="auto"/>
            <w:bottom w:val="none" w:sz="0" w:space="0" w:color="auto"/>
            <w:right w:val="none" w:sz="0" w:space="0" w:color="auto"/>
          </w:divBdr>
        </w:div>
        <w:div w:id="1013995328">
          <w:marLeft w:val="0"/>
          <w:marRight w:val="0"/>
          <w:marTop w:val="0"/>
          <w:marBottom w:val="0"/>
          <w:divBdr>
            <w:top w:val="none" w:sz="0" w:space="0" w:color="auto"/>
            <w:left w:val="none" w:sz="0" w:space="0" w:color="auto"/>
            <w:bottom w:val="none" w:sz="0" w:space="0" w:color="auto"/>
            <w:right w:val="none" w:sz="0" w:space="0" w:color="auto"/>
          </w:divBdr>
        </w:div>
        <w:div w:id="1625194383">
          <w:marLeft w:val="0"/>
          <w:marRight w:val="0"/>
          <w:marTop w:val="0"/>
          <w:marBottom w:val="0"/>
          <w:divBdr>
            <w:top w:val="none" w:sz="0" w:space="0" w:color="auto"/>
            <w:left w:val="none" w:sz="0" w:space="0" w:color="auto"/>
            <w:bottom w:val="none" w:sz="0" w:space="0" w:color="auto"/>
            <w:right w:val="none" w:sz="0" w:space="0" w:color="auto"/>
          </w:divBdr>
        </w:div>
      </w:divsChild>
    </w:div>
    <w:div w:id="2030449301">
      <w:bodyDiv w:val="1"/>
      <w:marLeft w:val="0"/>
      <w:marRight w:val="0"/>
      <w:marTop w:val="0"/>
      <w:marBottom w:val="0"/>
      <w:divBdr>
        <w:top w:val="none" w:sz="0" w:space="0" w:color="auto"/>
        <w:left w:val="none" w:sz="0" w:space="0" w:color="auto"/>
        <w:bottom w:val="none" w:sz="0" w:space="0" w:color="auto"/>
        <w:right w:val="none" w:sz="0" w:space="0" w:color="auto"/>
      </w:divBdr>
      <w:divsChild>
        <w:div w:id="2072149732">
          <w:marLeft w:val="0"/>
          <w:marRight w:val="0"/>
          <w:marTop w:val="0"/>
          <w:marBottom w:val="0"/>
          <w:divBdr>
            <w:top w:val="none" w:sz="0" w:space="0" w:color="auto"/>
            <w:left w:val="none" w:sz="0" w:space="0" w:color="auto"/>
            <w:bottom w:val="none" w:sz="0" w:space="0" w:color="auto"/>
            <w:right w:val="none" w:sz="0" w:space="0" w:color="auto"/>
          </w:divBdr>
        </w:div>
        <w:div w:id="794564254">
          <w:marLeft w:val="0"/>
          <w:marRight w:val="0"/>
          <w:marTop w:val="0"/>
          <w:marBottom w:val="0"/>
          <w:divBdr>
            <w:top w:val="none" w:sz="0" w:space="0" w:color="auto"/>
            <w:left w:val="none" w:sz="0" w:space="0" w:color="auto"/>
            <w:bottom w:val="none" w:sz="0" w:space="0" w:color="auto"/>
            <w:right w:val="none" w:sz="0" w:space="0" w:color="auto"/>
          </w:divBdr>
        </w:div>
        <w:div w:id="1179657012">
          <w:marLeft w:val="0"/>
          <w:marRight w:val="0"/>
          <w:marTop w:val="0"/>
          <w:marBottom w:val="0"/>
          <w:divBdr>
            <w:top w:val="none" w:sz="0" w:space="0" w:color="auto"/>
            <w:left w:val="none" w:sz="0" w:space="0" w:color="auto"/>
            <w:bottom w:val="none" w:sz="0" w:space="0" w:color="auto"/>
            <w:right w:val="none" w:sz="0" w:space="0" w:color="auto"/>
          </w:divBdr>
        </w:div>
        <w:div w:id="381905656">
          <w:marLeft w:val="0"/>
          <w:marRight w:val="0"/>
          <w:marTop w:val="0"/>
          <w:marBottom w:val="0"/>
          <w:divBdr>
            <w:top w:val="none" w:sz="0" w:space="0" w:color="auto"/>
            <w:left w:val="none" w:sz="0" w:space="0" w:color="auto"/>
            <w:bottom w:val="none" w:sz="0" w:space="0" w:color="auto"/>
            <w:right w:val="none" w:sz="0" w:space="0" w:color="auto"/>
          </w:divBdr>
        </w:div>
        <w:div w:id="1119030139">
          <w:marLeft w:val="0"/>
          <w:marRight w:val="0"/>
          <w:marTop w:val="0"/>
          <w:marBottom w:val="0"/>
          <w:divBdr>
            <w:top w:val="none" w:sz="0" w:space="0" w:color="auto"/>
            <w:left w:val="none" w:sz="0" w:space="0" w:color="auto"/>
            <w:bottom w:val="none" w:sz="0" w:space="0" w:color="auto"/>
            <w:right w:val="none" w:sz="0" w:space="0" w:color="auto"/>
          </w:divBdr>
        </w:div>
        <w:div w:id="36053563">
          <w:marLeft w:val="0"/>
          <w:marRight w:val="0"/>
          <w:marTop w:val="0"/>
          <w:marBottom w:val="0"/>
          <w:divBdr>
            <w:top w:val="none" w:sz="0" w:space="0" w:color="auto"/>
            <w:left w:val="none" w:sz="0" w:space="0" w:color="auto"/>
            <w:bottom w:val="none" w:sz="0" w:space="0" w:color="auto"/>
            <w:right w:val="none" w:sz="0" w:space="0" w:color="auto"/>
          </w:divBdr>
        </w:div>
        <w:div w:id="98350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madela00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2021-10-14T11:14:00Z</dcterms:created>
  <dcterms:modified xsi:type="dcterms:W3CDTF">2021-10-15T02:29:00Z</dcterms:modified>
</cp:coreProperties>
</file>