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BB" w:rsidRPr="00845CBB" w:rsidRDefault="00845CBB" w:rsidP="00845CBB">
      <w:pPr>
        <w:tabs>
          <w:tab w:val="left" w:pos="4425"/>
        </w:tabs>
        <w:spacing w:line="360" w:lineRule="auto"/>
        <w:jc w:val="center"/>
        <w:rPr>
          <w:rFonts w:ascii="Times New Roman" w:hAnsi="Times New Roman" w:cs="Times New Roman"/>
          <w:b/>
          <w:bCs/>
          <w:sz w:val="24"/>
          <w:szCs w:val="24"/>
        </w:rPr>
      </w:pPr>
      <w:r w:rsidRPr="00845CBB">
        <w:rPr>
          <w:rFonts w:ascii="Times New Roman" w:hAnsi="Times New Roman" w:cs="Times New Roman"/>
          <w:b/>
          <w:bCs/>
          <w:sz w:val="24"/>
          <w:szCs w:val="24"/>
        </w:rPr>
        <w:t xml:space="preserve">HUBUNGAN PARITAS DAN JARAK KELAHIRAN ANAK DENGAN POST PARTUM BLUES </w:t>
      </w:r>
      <w:bookmarkStart w:id="0" w:name="_Hlk109722526"/>
      <w:r w:rsidRPr="00845CBB">
        <w:rPr>
          <w:rFonts w:ascii="Times New Roman" w:hAnsi="Times New Roman" w:cs="Times New Roman"/>
          <w:b/>
          <w:bCs/>
          <w:sz w:val="24"/>
          <w:szCs w:val="24"/>
        </w:rPr>
        <w:t>DI PRAKTIK MANDIRI BIDAN UMMI HANIEK,S.Si.T., Bdn., M.K.M JEPARA</w:t>
      </w:r>
      <w:bookmarkEnd w:id="0"/>
    </w:p>
    <w:p w:rsidR="00735780" w:rsidRDefault="00735780" w:rsidP="00845CBB">
      <w:pPr>
        <w:spacing w:after="0" w:line="240" w:lineRule="auto"/>
        <w:jc w:val="center"/>
        <w:rPr>
          <w:rFonts w:ascii="Arial" w:hAnsi="Arial" w:cs="Arial"/>
          <w:b/>
        </w:rPr>
      </w:pPr>
      <w:bookmarkStart w:id="1" w:name="_Toc19348915"/>
      <w:r>
        <w:rPr>
          <w:rFonts w:ascii="Arial" w:hAnsi="Arial" w:cs="Arial"/>
          <w:b/>
        </w:rPr>
        <w:t xml:space="preserve">ARTIKEL </w:t>
      </w:r>
      <w:r w:rsidRPr="00A92DEB">
        <w:rPr>
          <w:rFonts w:ascii="Arial" w:hAnsi="Arial" w:cs="Arial"/>
          <w:b/>
          <w:lang w:val="id-ID"/>
        </w:rPr>
        <w:t>KARYA TULIS ILMIAH</w:t>
      </w:r>
      <w:bookmarkEnd w:id="1"/>
      <w:r w:rsidR="00D82C4F">
        <w:rPr>
          <w:rFonts w:ascii="Arial" w:hAnsi="Arial" w:cs="Arial"/>
          <w:b/>
        </w:rPr>
        <w:t xml:space="preserve"> </w:t>
      </w:r>
    </w:p>
    <w:p w:rsidR="00D82C4F" w:rsidRPr="00D82C4F" w:rsidRDefault="00D82C4F" w:rsidP="00845CBB">
      <w:pPr>
        <w:spacing w:after="0" w:line="240" w:lineRule="auto"/>
        <w:jc w:val="center"/>
        <w:rPr>
          <w:rFonts w:ascii="Arial" w:hAnsi="Arial" w:cs="Arial"/>
          <w:b/>
        </w:rPr>
      </w:pPr>
    </w:p>
    <w:p w:rsidR="00735780" w:rsidRPr="00806243" w:rsidRDefault="00735780" w:rsidP="00845CBB">
      <w:pPr>
        <w:spacing w:after="0" w:line="240" w:lineRule="auto"/>
        <w:jc w:val="center"/>
        <w:rPr>
          <w:rFonts w:ascii="Arial" w:hAnsi="Arial" w:cs="Arial"/>
        </w:rPr>
      </w:pPr>
      <w:bookmarkStart w:id="2" w:name="_Toc34372807"/>
      <w:r>
        <w:rPr>
          <w:rFonts w:ascii="Arial" w:hAnsi="Arial" w:cs="Arial"/>
        </w:rPr>
        <w:t>Diajukan untuk memenuhi persyaratan</w:t>
      </w:r>
      <w:bookmarkEnd w:id="2"/>
    </w:p>
    <w:p w:rsidR="00735780" w:rsidRPr="00D9473C" w:rsidRDefault="00735780" w:rsidP="00845CBB">
      <w:pPr>
        <w:spacing w:after="0" w:line="240" w:lineRule="auto"/>
        <w:jc w:val="center"/>
        <w:rPr>
          <w:rFonts w:ascii="Arial" w:hAnsi="Arial" w:cs="Arial"/>
        </w:rPr>
      </w:pPr>
      <w:bookmarkStart w:id="3" w:name="_Toc19348917"/>
      <w:bookmarkStart w:id="4" w:name="_Toc34372808"/>
      <w:r w:rsidRPr="00595B00">
        <w:rPr>
          <w:rFonts w:ascii="Arial" w:hAnsi="Arial" w:cs="Arial"/>
          <w:lang w:val="id-ID"/>
        </w:rPr>
        <w:t xml:space="preserve">Ujian Akhir Program Pendidikan </w:t>
      </w:r>
      <w:r w:rsidR="00845CBB">
        <w:rPr>
          <w:rFonts w:ascii="Arial" w:hAnsi="Arial" w:cs="Arial"/>
        </w:rPr>
        <w:t>Sarjana</w:t>
      </w:r>
      <w:r w:rsidRPr="00595B00">
        <w:rPr>
          <w:rFonts w:ascii="Arial" w:hAnsi="Arial" w:cs="Arial"/>
          <w:lang w:val="id-ID"/>
        </w:rPr>
        <w:t xml:space="preserve"> Kebidanan</w:t>
      </w:r>
      <w:bookmarkEnd w:id="3"/>
      <w:bookmarkEnd w:id="4"/>
    </w:p>
    <w:p w:rsidR="00735780" w:rsidRPr="00845CBB" w:rsidRDefault="00735780" w:rsidP="00845CBB">
      <w:pPr>
        <w:spacing w:after="0"/>
        <w:jc w:val="center"/>
        <w:rPr>
          <w:rFonts w:ascii="Arial" w:hAnsi="Arial" w:cs="Arial"/>
        </w:rPr>
      </w:pPr>
      <w:r>
        <w:rPr>
          <w:rFonts w:ascii="Arial" w:hAnsi="Arial" w:cs="Arial"/>
          <w:b/>
          <w:noProof/>
        </w:rPr>
        <w:drawing>
          <wp:inline distT="0" distB="0" distL="0" distR="0">
            <wp:extent cx="1150620" cy="1169326"/>
            <wp:effectExtent l="19050" t="0" r="0" b="0"/>
            <wp:docPr id="8" name="Picture 1" descr="Description: Logo Ak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Akbid"/>
                    <pic:cNvPicPr>
                      <a:picLocks noChangeAspect="1" noChangeArrowheads="1"/>
                    </pic:cNvPicPr>
                  </pic:nvPicPr>
                  <pic:blipFill>
                    <a:blip r:embed="rId7" cstate="print"/>
                    <a:stretch>
                      <a:fillRect/>
                    </a:stretch>
                  </pic:blipFill>
                  <pic:spPr bwMode="auto">
                    <a:xfrm>
                      <a:off x="0" y="0"/>
                      <a:ext cx="1151907" cy="1170633"/>
                    </a:xfrm>
                    <a:prstGeom prst="rect">
                      <a:avLst/>
                    </a:prstGeom>
                    <a:noFill/>
                    <a:ln w="9525">
                      <a:noFill/>
                      <a:miter lim="800000"/>
                      <a:headEnd/>
                      <a:tailEnd/>
                    </a:ln>
                  </pic:spPr>
                </pic:pic>
              </a:graphicData>
            </a:graphic>
          </wp:inline>
        </w:drawing>
      </w:r>
    </w:p>
    <w:p w:rsidR="00735780" w:rsidRPr="00595B00" w:rsidRDefault="00735780" w:rsidP="00735780">
      <w:pPr>
        <w:jc w:val="center"/>
        <w:rPr>
          <w:rFonts w:ascii="Arial" w:hAnsi="Arial" w:cs="Arial"/>
          <w:b/>
          <w:lang w:val="id-ID"/>
        </w:rPr>
      </w:pPr>
      <w:r w:rsidRPr="00595B00">
        <w:rPr>
          <w:rFonts w:ascii="Arial" w:hAnsi="Arial" w:cs="Arial"/>
          <w:b/>
        </w:rPr>
        <w:t>O</w:t>
      </w:r>
      <w:r w:rsidRPr="00595B00">
        <w:rPr>
          <w:rFonts w:ascii="Arial" w:hAnsi="Arial" w:cs="Arial"/>
          <w:b/>
          <w:lang w:val="id-ID"/>
        </w:rPr>
        <w:t>leh :</w:t>
      </w:r>
    </w:p>
    <w:p w:rsidR="00735780" w:rsidRPr="00595B00" w:rsidRDefault="00845CBB" w:rsidP="00735780">
      <w:pPr>
        <w:pStyle w:val="NoSpacing"/>
        <w:jc w:val="center"/>
        <w:rPr>
          <w:rFonts w:ascii="Arial" w:hAnsi="Arial" w:cs="Arial"/>
          <w:b/>
          <w:u w:val="single"/>
        </w:rPr>
      </w:pPr>
      <w:r>
        <w:rPr>
          <w:rFonts w:ascii="Arial" w:hAnsi="Arial" w:cs="Arial"/>
          <w:b/>
          <w:u w:val="single"/>
        </w:rPr>
        <w:t>EKA PURWANINGSIH</w:t>
      </w:r>
      <w:r w:rsidR="00735780">
        <w:rPr>
          <w:rFonts w:ascii="Arial" w:hAnsi="Arial" w:cs="Arial"/>
          <w:b/>
          <w:u w:val="single"/>
        </w:rPr>
        <w:t xml:space="preserve">_   </w:t>
      </w:r>
    </w:p>
    <w:p w:rsidR="00735780" w:rsidRPr="00735780" w:rsidRDefault="00735780" w:rsidP="00735780">
      <w:pPr>
        <w:pStyle w:val="NoSpacing"/>
        <w:jc w:val="center"/>
        <w:rPr>
          <w:rFonts w:ascii="Arial" w:hAnsi="Arial" w:cs="Arial"/>
          <w:b/>
        </w:rPr>
      </w:pPr>
      <w:r w:rsidRPr="00595B00">
        <w:rPr>
          <w:rFonts w:ascii="Arial" w:hAnsi="Arial" w:cs="Arial"/>
          <w:b/>
          <w:lang w:val="id-ID"/>
        </w:rPr>
        <w:t xml:space="preserve">NIM : </w:t>
      </w:r>
      <w:r w:rsidR="00845CBB">
        <w:rPr>
          <w:rFonts w:ascii="Arial" w:hAnsi="Arial" w:cs="Arial"/>
          <w:b/>
        </w:rPr>
        <w:t>AB202020</w:t>
      </w:r>
    </w:p>
    <w:p w:rsidR="00735780" w:rsidRPr="00595B00" w:rsidRDefault="00735780" w:rsidP="00735780">
      <w:pPr>
        <w:spacing w:line="360" w:lineRule="auto"/>
        <w:rPr>
          <w:rFonts w:ascii="Arial" w:hAnsi="Arial" w:cs="Arial"/>
        </w:rPr>
      </w:pPr>
    </w:p>
    <w:p w:rsidR="00845CBB" w:rsidRPr="00845CBB" w:rsidRDefault="00845CBB" w:rsidP="00845CBB">
      <w:pPr>
        <w:pStyle w:val="NoSpacing"/>
        <w:jc w:val="center"/>
        <w:rPr>
          <w:rFonts w:ascii="Times New Roman" w:hAnsi="Times New Roman"/>
          <w:b/>
          <w:sz w:val="24"/>
          <w:szCs w:val="24"/>
          <w:lang w:val="id-ID"/>
        </w:rPr>
      </w:pPr>
      <w:r w:rsidRPr="00845CBB">
        <w:rPr>
          <w:rFonts w:ascii="Times New Roman" w:hAnsi="Times New Roman"/>
          <w:b/>
          <w:sz w:val="24"/>
          <w:szCs w:val="24"/>
          <w:lang w:val="id-ID"/>
        </w:rPr>
        <w:t>PROGRAM STUDI KEBIDANAN PROGRAM SARJANA</w:t>
      </w:r>
    </w:p>
    <w:p w:rsidR="00845CBB" w:rsidRPr="00845CBB" w:rsidRDefault="00845CBB" w:rsidP="00845CBB">
      <w:pPr>
        <w:pStyle w:val="NoSpacing"/>
        <w:jc w:val="center"/>
        <w:rPr>
          <w:rFonts w:ascii="Times New Roman" w:hAnsi="Times New Roman"/>
          <w:b/>
          <w:sz w:val="24"/>
          <w:szCs w:val="24"/>
          <w:lang w:val="id-ID"/>
        </w:rPr>
      </w:pPr>
      <w:r w:rsidRPr="00845CBB">
        <w:rPr>
          <w:rFonts w:ascii="Times New Roman" w:hAnsi="Times New Roman"/>
          <w:b/>
          <w:sz w:val="24"/>
          <w:szCs w:val="24"/>
          <w:lang w:val="id-ID"/>
        </w:rPr>
        <w:t>FAKULTAS ILMU KESEHATAN</w:t>
      </w:r>
    </w:p>
    <w:p w:rsidR="00845CBB" w:rsidRPr="00845CBB" w:rsidRDefault="00845CBB" w:rsidP="00845CBB">
      <w:pPr>
        <w:pStyle w:val="NoSpacing"/>
        <w:jc w:val="center"/>
        <w:rPr>
          <w:rFonts w:ascii="Times New Roman" w:hAnsi="Times New Roman"/>
          <w:b/>
          <w:sz w:val="24"/>
          <w:szCs w:val="24"/>
          <w:lang w:val="id-ID"/>
        </w:rPr>
      </w:pPr>
      <w:r w:rsidRPr="00845CBB">
        <w:rPr>
          <w:rFonts w:ascii="Times New Roman" w:hAnsi="Times New Roman"/>
          <w:b/>
          <w:sz w:val="24"/>
          <w:szCs w:val="24"/>
          <w:lang w:val="id-ID"/>
        </w:rPr>
        <w:t>UNIVERSITAS KUSUMA HUSADA</w:t>
      </w:r>
    </w:p>
    <w:p w:rsidR="00845CBB" w:rsidRDefault="00845CBB" w:rsidP="00845CBB">
      <w:pPr>
        <w:pStyle w:val="NoSpacing"/>
        <w:jc w:val="center"/>
        <w:rPr>
          <w:rFonts w:ascii="Times New Roman" w:hAnsi="Times New Roman"/>
          <w:b/>
          <w:sz w:val="24"/>
          <w:szCs w:val="24"/>
        </w:rPr>
      </w:pPr>
      <w:r w:rsidRPr="00845CBB">
        <w:rPr>
          <w:rFonts w:ascii="Times New Roman" w:hAnsi="Times New Roman"/>
          <w:b/>
          <w:sz w:val="24"/>
          <w:szCs w:val="24"/>
          <w:lang w:val="id-ID"/>
        </w:rPr>
        <w:t>SURAKARTA</w:t>
      </w:r>
      <w:r>
        <w:rPr>
          <w:rFonts w:ascii="Times New Roman" w:hAnsi="Times New Roman"/>
          <w:b/>
          <w:sz w:val="24"/>
          <w:szCs w:val="24"/>
        </w:rPr>
        <w:t xml:space="preserve"> </w:t>
      </w:r>
    </w:p>
    <w:p w:rsidR="00845CBB" w:rsidRPr="00845CBB" w:rsidRDefault="00845CBB" w:rsidP="00845CBB">
      <w:pPr>
        <w:pStyle w:val="NoSpacing"/>
        <w:jc w:val="center"/>
        <w:rPr>
          <w:rFonts w:ascii="Times New Roman" w:hAnsi="Times New Roman"/>
          <w:b/>
          <w:sz w:val="24"/>
          <w:szCs w:val="24"/>
        </w:rPr>
      </w:pPr>
      <w:r w:rsidRPr="00845CBB">
        <w:rPr>
          <w:rFonts w:ascii="Times New Roman" w:hAnsi="Times New Roman"/>
          <w:b/>
          <w:sz w:val="24"/>
          <w:szCs w:val="24"/>
          <w:lang w:val="id-ID"/>
        </w:rPr>
        <w:t>2022</w:t>
      </w: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161525" w:rsidRDefault="00161525" w:rsidP="00FC785B">
      <w:pPr>
        <w:tabs>
          <w:tab w:val="left" w:pos="4425"/>
        </w:tabs>
        <w:spacing w:line="240" w:lineRule="auto"/>
        <w:jc w:val="center"/>
        <w:rPr>
          <w:rFonts w:ascii="Arial" w:hAnsi="Arial" w:cs="Arial"/>
          <w:b/>
          <w:noProof/>
        </w:rPr>
      </w:pPr>
    </w:p>
    <w:p w:rsidR="003B5C64" w:rsidRPr="003B5C64" w:rsidRDefault="003B5C64" w:rsidP="00FC785B">
      <w:pPr>
        <w:tabs>
          <w:tab w:val="left" w:pos="4425"/>
        </w:tabs>
        <w:spacing w:line="240" w:lineRule="auto"/>
        <w:jc w:val="center"/>
        <w:rPr>
          <w:rFonts w:ascii="Times New Roman" w:hAnsi="Times New Roman" w:cs="Times New Roman"/>
          <w:b/>
          <w:bCs/>
          <w:sz w:val="24"/>
          <w:szCs w:val="24"/>
        </w:rPr>
      </w:pPr>
      <w:r w:rsidRPr="003B5C64">
        <w:rPr>
          <w:rFonts w:ascii="Times New Roman" w:hAnsi="Times New Roman" w:cs="Times New Roman"/>
          <w:b/>
          <w:bCs/>
          <w:sz w:val="24"/>
          <w:szCs w:val="24"/>
        </w:rPr>
        <w:lastRenderedPageBreak/>
        <w:t>HUBUNGAN PARITAS DAN JARAK KELAHIRAN ANAK DENGAN POST PARTUM BLUES DI PRAKTIK MANDIRI BIDAN UMMI HANIEK,S.Si.T., Bdn., M.K.M JEPARA</w:t>
      </w:r>
    </w:p>
    <w:p w:rsidR="00DF6ADE" w:rsidRPr="00417A68" w:rsidRDefault="003B5C64" w:rsidP="003B5C64">
      <w:pPr>
        <w:spacing w:line="240" w:lineRule="auto"/>
        <w:jc w:val="center"/>
        <w:rPr>
          <w:rFonts w:ascii="Arial" w:eastAsia="Times New Roman" w:hAnsi="Arial" w:cs="Arial"/>
          <w:b/>
          <w:i/>
          <w:szCs w:val="20"/>
        </w:rPr>
      </w:pPr>
      <w:r>
        <w:rPr>
          <w:rFonts w:ascii="Arial" w:eastAsia="Times New Roman" w:hAnsi="Arial" w:cs="Arial"/>
          <w:b/>
          <w:i/>
          <w:szCs w:val="20"/>
        </w:rPr>
        <w:t xml:space="preserve"> </w:t>
      </w:r>
      <w:r w:rsidR="00DF6ADE">
        <w:rPr>
          <w:rFonts w:ascii="Arial" w:eastAsia="Times New Roman" w:hAnsi="Arial" w:cs="Arial"/>
          <w:b/>
          <w:i/>
          <w:szCs w:val="20"/>
        </w:rPr>
        <w:t>(</w:t>
      </w:r>
      <w:r w:rsidRPr="00037914">
        <w:rPr>
          <w:rFonts w:ascii="Times New Roman" w:eastAsia="Times New Roman" w:hAnsi="Times New Roman" w:cs="Times New Roman"/>
          <w:b/>
          <w:i/>
          <w:szCs w:val="20"/>
        </w:rPr>
        <w:t xml:space="preserve">Relationship Of Parity And Children Birth Distance With Post Partum Blues </w:t>
      </w:r>
      <w:r w:rsidRPr="00037914">
        <w:rPr>
          <w:rFonts w:ascii="Times New Roman" w:hAnsi="Times New Roman" w:cs="Times New Roman"/>
          <w:b/>
          <w:i/>
        </w:rPr>
        <w:t>In Independent Practice Midwife Ummi Haniek, S.Si.T., Bdn., M.K.M Jepara</w:t>
      </w:r>
      <w:r w:rsidR="00DF6ADE">
        <w:rPr>
          <w:rFonts w:ascii="Arial" w:eastAsia="Times New Roman" w:hAnsi="Arial" w:cs="Arial"/>
          <w:b/>
          <w:i/>
          <w:szCs w:val="20"/>
        </w:rPr>
        <w:t>)</w:t>
      </w:r>
    </w:p>
    <w:p w:rsidR="00DF6ADE" w:rsidRDefault="00DF6ADE" w:rsidP="009C3B06">
      <w:pPr>
        <w:spacing w:line="240" w:lineRule="auto"/>
        <w:rPr>
          <w:rFonts w:ascii="Arial" w:hAnsi="Arial" w:cs="Arial"/>
        </w:rPr>
      </w:pPr>
    </w:p>
    <w:p w:rsidR="009C3B06" w:rsidRPr="009C3B06" w:rsidRDefault="009C3B06" w:rsidP="009C3B06">
      <w:pPr>
        <w:spacing w:line="240" w:lineRule="auto"/>
        <w:rPr>
          <w:rFonts w:ascii="Arial" w:hAnsi="Arial" w:cs="Arial"/>
          <w:b/>
        </w:rPr>
      </w:pPr>
      <w:r w:rsidRPr="00DF7AB6">
        <w:rPr>
          <w:rFonts w:ascii="Arial" w:hAnsi="Arial" w:cs="Arial"/>
          <w:b/>
        </w:rPr>
        <w:t>ABSTRAK</w:t>
      </w:r>
    </w:p>
    <w:p w:rsidR="00B158DA" w:rsidRPr="0017456B" w:rsidRDefault="00B158DA" w:rsidP="00B158DA">
      <w:pPr>
        <w:tabs>
          <w:tab w:val="left" w:pos="720"/>
        </w:tabs>
        <w:spacing w:line="240" w:lineRule="auto"/>
        <w:rPr>
          <w:rFonts w:ascii="Times New Roman" w:hAnsi="Times New Roman" w:cs="Times New Roman"/>
          <w:szCs w:val="24"/>
        </w:rPr>
      </w:pPr>
      <w:r w:rsidRPr="0017456B">
        <w:rPr>
          <w:rFonts w:ascii="Times New Roman" w:hAnsi="Times New Roman" w:cs="Times New Roman"/>
          <w:b/>
          <w:szCs w:val="24"/>
        </w:rPr>
        <w:t xml:space="preserve">Latar Belakang </w:t>
      </w:r>
      <w:r w:rsidRPr="0017456B">
        <w:rPr>
          <w:rFonts w:ascii="Times New Roman" w:hAnsi="Times New Roman" w:cs="Times New Roman"/>
          <w:szCs w:val="24"/>
        </w:rPr>
        <w:t>: Post partum blues merupakan kesedihan atau kemurungan setelah melahirkan, biasanya hanya muncul sementara waktu yakni sekitar dua hari hingga dua minggu sejak kelahiran bayi (Marmi,2014). Menurut WHO (World Health Organization, 2018), Prevalensi post</w:t>
      </w:r>
      <w:r>
        <w:rPr>
          <w:rFonts w:ascii="Times New Roman" w:hAnsi="Times New Roman" w:cs="Times New Roman"/>
          <w:szCs w:val="24"/>
        </w:rPr>
        <w:t xml:space="preserve"> </w:t>
      </w:r>
      <w:r w:rsidRPr="0017456B">
        <w:rPr>
          <w:rFonts w:ascii="Times New Roman" w:hAnsi="Times New Roman" w:cs="Times New Roman"/>
          <w:szCs w:val="24"/>
        </w:rPr>
        <w:t xml:space="preserve">partum blues secara umum dalam populasi dunia adalah 3-8% dengan 50% kasus terjadi pada usia produktif yaitu 20-50 tahun. Di Asia angka kejadian post partum blues cukup tinggi dan bervariasi antara 26-85% wanita pasca persalinan (Yunitasari &amp; Suryani, 2020). </w:t>
      </w:r>
    </w:p>
    <w:p w:rsidR="00B158DA" w:rsidRPr="0017456B" w:rsidRDefault="00B158DA" w:rsidP="00B158DA">
      <w:pPr>
        <w:tabs>
          <w:tab w:val="left" w:pos="720"/>
        </w:tabs>
        <w:spacing w:line="240" w:lineRule="auto"/>
        <w:rPr>
          <w:rFonts w:ascii="Times New Roman" w:hAnsi="Times New Roman" w:cs="Times New Roman"/>
          <w:szCs w:val="24"/>
        </w:rPr>
      </w:pPr>
      <w:r w:rsidRPr="0017456B">
        <w:rPr>
          <w:rFonts w:ascii="Times New Roman" w:hAnsi="Times New Roman" w:cs="Times New Roman"/>
          <w:b/>
          <w:szCs w:val="24"/>
        </w:rPr>
        <w:t>Tujuan Penelitian</w:t>
      </w:r>
      <w:r w:rsidRPr="0017456B">
        <w:rPr>
          <w:rFonts w:ascii="Times New Roman" w:hAnsi="Times New Roman" w:cs="Times New Roman"/>
          <w:szCs w:val="24"/>
        </w:rPr>
        <w:t xml:space="preserve"> : Untuk Mengetahui Hubungan Paritas dan Jarak Kelahiran Anak dengan Post Partum Blues</w:t>
      </w:r>
      <w:r>
        <w:rPr>
          <w:rFonts w:ascii="Times New Roman" w:hAnsi="Times New Roman" w:cs="Times New Roman"/>
          <w:szCs w:val="24"/>
        </w:rPr>
        <w:t xml:space="preserve"> </w:t>
      </w:r>
      <w:r w:rsidRPr="0017456B">
        <w:rPr>
          <w:rFonts w:ascii="Times New Roman" w:hAnsi="Times New Roman" w:cs="Times New Roman"/>
          <w:szCs w:val="24"/>
        </w:rPr>
        <w:t>di Praktik Mandiri Bidan Ummi Haniek,S.Si.T., Bdn.,M.K.M Jepara</w:t>
      </w:r>
    </w:p>
    <w:p w:rsidR="00B158DA" w:rsidRPr="0017456B" w:rsidRDefault="00B158DA" w:rsidP="00B158DA">
      <w:pPr>
        <w:tabs>
          <w:tab w:val="left" w:pos="720"/>
        </w:tabs>
        <w:spacing w:line="240" w:lineRule="auto"/>
        <w:rPr>
          <w:rFonts w:ascii="Times New Roman" w:hAnsi="Times New Roman" w:cs="Times New Roman"/>
          <w:szCs w:val="24"/>
        </w:rPr>
      </w:pPr>
      <w:r w:rsidRPr="0017456B">
        <w:rPr>
          <w:rFonts w:ascii="Times New Roman" w:hAnsi="Times New Roman" w:cs="Times New Roman"/>
          <w:b/>
          <w:szCs w:val="24"/>
        </w:rPr>
        <w:t>Metode Penelitian</w:t>
      </w:r>
      <w:r w:rsidRPr="0017456B">
        <w:rPr>
          <w:rFonts w:ascii="Times New Roman" w:hAnsi="Times New Roman" w:cs="Times New Roman"/>
          <w:szCs w:val="24"/>
        </w:rPr>
        <w:t xml:space="preserve"> : Penelitian ini merupakan penelitian </w:t>
      </w:r>
      <w:r w:rsidRPr="0017456B">
        <w:rPr>
          <w:rFonts w:ascii="Times New Roman" w:hAnsi="Times New Roman" w:cs="Times New Roman"/>
          <w:i/>
          <w:szCs w:val="24"/>
        </w:rPr>
        <w:t>analitik korelatif</w:t>
      </w:r>
      <w:r w:rsidRPr="0017456B">
        <w:rPr>
          <w:rFonts w:ascii="Times New Roman" w:hAnsi="Times New Roman" w:cs="Times New Roman"/>
          <w:szCs w:val="24"/>
        </w:rPr>
        <w:t xml:space="preserve"> dengan metode </w:t>
      </w:r>
      <w:r w:rsidRPr="0017456B">
        <w:rPr>
          <w:rFonts w:ascii="Times New Roman" w:hAnsi="Times New Roman" w:cs="Times New Roman"/>
          <w:i/>
          <w:szCs w:val="24"/>
        </w:rPr>
        <w:t>cross sectional</w:t>
      </w:r>
      <w:r w:rsidRPr="0017456B">
        <w:rPr>
          <w:rFonts w:ascii="Times New Roman" w:hAnsi="Times New Roman" w:cs="Times New Roman"/>
          <w:szCs w:val="24"/>
        </w:rPr>
        <w:t>. Populasi dalam penelitian ini adalah 146 orang ibu nifas di Praktik Mandiri Bidan Ummi Haniek,S.Si.T., Bdn.,M.K.M Jepara. Sampel pada penelitian ini adalah 63  ibu nifas hari ke 1-14 dengan paritas multipara dan grande</w:t>
      </w:r>
      <w:r>
        <w:rPr>
          <w:rFonts w:ascii="Times New Roman" w:hAnsi="Times New Roman" w:cs="Times New Roman"/>
          <w:szCs w:val="24"/>
        </w:rPr>
        <w:t xml:space="preserve"> </w:t>
      </w:r>
      <w:r w:rsidRPr="0017456B">
        <w:rPr>
          <w:rFonts w:ascii="Times New Roman" w:hAnsi="Times New Roman" w:cs="Times New Roman"/>
          <w:szCs w:val="24"/>
        </w:rPr>
        <w:t xml:space="preserve">multipara di Praktik Mandiri Bidan Ummi Haniek,S.Si.T., Bdn.,M.K.M Jepara periode bulan Agustus - september tahun 2022. Teknik sampling dalam penelitian ini adalah </w:t>
      </w:r>
      <w:r w:rsidRPr="0017456B">
        <w:rPr>
          <w:rFonts w:ascii="Times New Roman" w:hAnsi="Times New Roman" w:cs="Times New Roman"/>
          <w:i/>
          <w:szCs w:val="24"/>
        </w:rPr>
        <w:t>probability sampling</w:t>
      </w:r>
      <w:r w:rsidRPr="0017456B">
        <w:rPr>
          <w:rFonts w:ascii="Times New Roman" w:hAnsi="Times New Roman" w:cs="Times New Roman"/>
          <w:szCs w:val="24"/>
        </w:rPr>
        <w:t xml:space="preserve"> dengan tipe </w:t>
      </w:r>
      <w:r w:rsidRPr="0017456B">
        <w:rPr>
          <w:rFonts w:ascii="Times New Roman" w:hAnsi="Times New Roman" w:cs="Times New Roman"/>
          <w:i/>
          <w:szCs w:val="24"/>
        </w:rPr>
        <w:t>cluster sampling</w:t>
      </w:r>
      <w:r w:rsidRPr="0017456B">
        <w:rPr>
          <w:rFonts w:ascii="Times New Roman" w:hAnsi="Times New Roman" w:cs="Times New Roman"/>
          <w:szCs w:val="24"/>
        </w:rPr>
        <w:t xml:space="preserve">. Pengumpulan data dalam penelitian ini menggunakan data primer melalui jawaban kuesioner dan wawancara dan data sekunder ibu nifas hari ke 1- 14 dari buku laporan bulanan di Praktik Mandiri Bidan Ummi Haniek,S.Si.T., Bdn.,M.K.M Jepara. Analisa data univariat menggunakan Presentase Frekuensi dan analisa data bivariat menggunakan </w:t>
      </w:r>
      <w:r w:rsidRPr="0017456B">
        <w:rPr>
          <w:rFonts w:ascii="Times New Roman" w:hAnsi="Times New Roman" w:cs="Times New Roman"/>
          <w:i/>
          <w:szCs w:val="24"/>
        </w:rPr>
        <w:t>Chi Square</w:t>
      </w:r>
      <w:r w:rsidRPr="0017456B">
        <w:rPr>
          <w:rFonts w:ascii="Times New Roman" w:hAnsi="Times New Roman" w:cs="Times New Roman"/>
          <w:szCs w:val="24"/>
        </w:rPr>
        <w:t xml:space="preserve"> dan Kruskall Wallis.</w:t>
      </w:r>
    </w:p>
    <w:p w:rsidR="00B158DA" w:rsidRPr="0017456B" w:rsidRDefault="00B158DA" w:rsidP="00B158DA">
      <w:pPr>
        <w:pStyle w:val="NoSpacing"/>
        <w:tabs>
          <w:tab w:val="left" w:pos="720"/>
        </w:tabs>
        <w:jc w:val="both"/>
        <w:rPr>
          <w:rFonts w:ascii="Times New Roman" w:hAnsi="Times New Roman"/>
          <w:sz w:val="24"/>
          <w:szCs w:val="24"/>
        </w:rPr>
      </w:pPr>
      <w:r w:rsidRPr="0017456B">
        <w:rPr>
          <w:rFonts w:ascii="Times New Roman" w:hAnsi="Times New Roman"/>
          <w:b/>
          <w:sz w:val="24"/>
          <w:szCs w:val="24"/>
        </w:rPr>
        <w:t xml:space="preserve">Hasil Penelitian </w:t>
      </w:r>
      <w:r w:rsidRPr="0017456B">
        <w:rPr>
          <w:rFonts w:ascii="Times New Roman" w:hAnsi="Times New Roman"/>
          <w:sz w:val="24"/>
          <w:szCs w:val="24"/>
        </w:rPr>
        <w:t>: Hasil uji Kruskal Wallis menunjukkan hasil dengan P</w:t>
      </w:r>
      <w:r w:rsidRPr="0017456B">
        <w:rPr>
          <w:rFonts w:ascii="Times New Roman" w:hAnsi="Times New Roman"/>
          <w:sz w:val="24"/>
          <w:szCs w:val="24"/>
          <w:vertAlign w:val="subscript"/>
        </w:rPr>
        <w:t xml:space="preserve">Value </w:t>
      </w:r>
      <w:r w:rsidRPr="0017456B">
        <w:rPr>
          <w:rFonts w:ascii="Times New Roman" w:hAnsi="Times New Roman"/>
          <w:sz w:val="24"/>
          <w:szCs w:val="24"/>
        </w:rPr>
        <w:t>Paritas= 0.310 (P</w:t>
      </w:r>
      <w:r w:rsidRPr="0017456B">
        <w:rPr>
          <w:rFonts w:ascii="Times New Roman" w:hAnsi="Times New Roman"/>
          <w:sz w:val="24"/>
          <w:szCs w:val="24"/>
          <w:vertAlign w:val="subscript"/>
        </w:rPr>
        <w:t xml:space="preserve">Value </w:t>
      </w:r>
      <w:r w:rsidRPr="0017456B">
        <w:rPr>
          <w:rFonts w:ascii="Times New Roman" w:hAnsi="Times New Roman"/>
          <w:sz w:val="24"/>
          <w:szCs w:val="24"/>
        </w:rPr>
        <w:t>&gt;0.05). Kemudian P</w:t>
      </w:r>
      <w:r w:rsidRPr="0017456B">
        <w:rPr>
          <w:rFonts w:ascii="Times New Roman" w:hAnsi="Times New Roman"/>
          <w:sz w:val="24"/>
          <w:szCs w:val="24"/>
          <w:vertAlign w:val="subscript"/>
        </w:rPr>
        <w:t xml:space="preserve">Value </w:t>
      </w:r>
      <w:r w:rsidRPr="0017456B">
        <w:rPr>
          <w:rFonts w:ascii="Times New Roman" w:hAnsi="Times New Roman"/>
          <w:sz w:val="24"/>
          <w:szCs w:val="24"/>
        </w:rPr>
        <w:t>Jarak Kelahiran Anak= 0.715 (P</w:t>
      </w:r>
      <w:r w:rsidRPr="0017456B">
        <w:rPr>
          <w:rFonts w:ascii="Times New Roman" w:hAnsi="Times New Roman"/>
          <w:sz w:val="24"/>
          <w:szCs w:val="24"/>
          <w:vertAlign w:val="subscript"/>
        </w:rPr>
        <w:t xml:space="preserve">Value </w:t>
      </w:r>
      <w:r w:rsidRPr="0017456B">
        <w:rPr>
          <w:rFonts w:ascii="Times New Roman" w:hAnsi="Times New Roman"/>
          <w:sz w:val="24"/>
          <w:szCs w:val="24"/>
        </w:rPr>
        <w:t>&gt;0.05), sehingga dari hasil tersebut disimpulkan bahwa “Tidak ada hubungan paritas dan jarak kelahiran anak dengan post partum blues”. Ibu nifas multipara 3.35 kali lebih besar mengalami post partum blues dibandingkan dengan ibu nifas grandemulti. Kemudian, ibu nifas dengan jarak kelahiran anak &lt;24 bulan 1.3 kali lebih besar mengalami post partum blues dibandingkan ibu nifas dengan jarak kelahiran anak 24-59 bulan maupun ibu nifas dengan jarak kelahiran anak &gt;59 bulan.</w:t>
      </w:r>
    </w:p>
    <w:p w:rsidR="00B158DA" w:rsidRPr="0017456B" w:rsidRDefault="00B158DA" w:rsidP="00B158DA">
      <w:pPr>
        <w:tabs>
          <w:tab w:val="left" w:pos="720"/>
        </w:tabs>
        <w:spacing w:line="240" w:lineRule="auto"/>
        <w:rPr>
          <w:rFonts w:ascii="Times New Roman" w:hAnsi="Times New Roman" w:cs="Times New Roman"/>
          <w:szCs w:val="24"/>
        </w:rPr>
      </w:pPr>
      <w:r w:rsidRPr="0017456B">
        <w:rPr>
          <w:rFonts w:ascii="Times New Roman" w:hAnsi="Times New Roman" w:cs="Times New Roman"/>
          <w:b/>
          <w:szCs w:val="24"/>
        </w:rPr>
        <w:t xml:space="preserve">Simpulan dan saran </w:t>
      </w:r>
      <w:r w:rsidRPr="0017456B">
        <w:rPr>
          <w:rFonts w:ascii="Times New Roman" w:hAnsi="Times New Roman" w:cs="Times New Roman"/>
          <w:szCs w:val="24"/>
        </w:rPr>
        <w:t>: Tidak ada hubungan antara paritas dan jarak kelahiran anak dengan post partum blues. Dan diharapkan ibu dengan post partum blues dapat penanganan lebih lanjut dari pelayanan kesehatan terdekat.</w:t>
      </w:r>
    </w:p>
    <w:p w:rsidR="00B158DA" w:rsidRPr="0017456B" w:rsidRDefault="00B158DA" w:rsidP="00B158DA">
      <w:pPr>
        <w:tabs>
          <w:tab w:val="left" w:pos="720"/>
        </w:tabs>
        <w:spacing w:line="240" w:lineRule="auto"/>
        <w:rPr>
          <w:rFonts w:ascii="Times New Roman" w:hAnsi="Times New Roman" w:cs="Times New Roman"/>
          <w:szCs w:val="24"/>
        </w:rPr>
      </w:pPr>
      <w:r w:rsidRPr="0017456B">
        <w:rPr>
          <w:rFonts w:ascii="Times New Roman" w:hAnsi="Times New Roman" w:cs="Times New Roman"/>
          <w:szCs w:val="24"/>
        </w:rPr>
        <w:t>Kata kunci</w:t>
      </w:r>
      <w:r w:rsidRPr="0017456B">
        <w:rPr>
          <w:rFonts w:ascii="Times New Roman" w:hAnsi="Times New Roman" w:cs="Times New Roman"/>
          <w:szCs w:val="24"/>
        </w:rPr>
        <w:tab/>
      </w:r>
      <w:r w:rsidRPr="0017456B">
        <w:rPr>
          <w:rFonts w:ascii="Times New Roman" w:hAnsi="Times New Roman" w:cs="Times New Roman"/>
          <w:szCs w:val="24"/>
        </w:rPr>
        <w:tab/>
        <w:t>: Paritas, Jarak Kelahiran Anak, Post Partum Blues</w:t>
      </w:r>
    </w:p>
    <w:p w:rsidR="00B158DA" w:rsidRPr="0017456B" w:rsidRDefault="00B158DA" w:rsidP="00B158DA">
      <w:pPr>
        <w:tabs>
          <w:tab w:val="left" w:pos="720"/>
        </w:tabs>
        <w:spacing w:before="240" w:line="240" w:lineRule="auto"/>
        <w:rPr>
          <w:rFonts w:ascii="Times New Roman" w:hAnsi="Times New Roman" w:cs="Times New Roman"/>
          <w:szCs w:val="24"/>
        </w:rPr>
      </w:pPr>
      <w:r w:rsidRPr="0017456B">
        <w:rPr>
          <w:rFonts w:ascii="Times New Roman" w:hAnsi="Times New Roman" w:cs="Times New Roman"/>
          <w:szCs w:val="24"/>
        </w:rPr>
        <w:t>Daftar pustaka</w:t>
      </w:r>
      <w:r w:rsidRPr="0017456B">
        <w:rPr>
          <w:rFonts w:ascii="Times New Roman" w:hAnsi="Times New Roman" w:cs="Times New Roman"/>
          <w:szCs w:val="24"/>
        </w:rPr>
        <w:tab/>
      </w:r>
      <w:r w:rsidRPr="0017456B">
        <w:rPr>
          <w:rFonts w:ascii="Times New Roman" w:hAnsi="Times New Roman" w:cs="Times New Roman"/>
          <w:szCs w:val="24"/>
        </w:rPr>
        <w:tab/>
        <w:t>: 29 Pustaka (2010 s/d 2020)</w:t>
      </w:r>
    </w:p>
    <w:p w:rsidR="00157314" w:rsidRPr="00DF6ADE" w:rsidRDefault="00157314" w:rsidP="00DF6ADE">
      <w:pPr>
        <w:spacing w:line="240" w:lineRule="auto"/>
        <w:jc w:val="both"/>
        <w:rPr>
          <w:rFonts w:ascii="Arial" w:hAnsi="Arial" w:cs="Arial"/>
          <w:szCs w:val="20"/>
        </w:rPr>
      </w:pPr>
    </w:p>
    <w:p w:rsidR="00157314" w:rsidRPr="00417A68" w:rsidRDefault="00157314" w:rsidP="0015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Cs w:val="20"/>
        </w:rPr>
      </w:pPr>
      <w:r w:rsidRPr="00417A68">
        <w:rPr>
          <w:rFonts w:ascii="Arial" w:eastAsia="Times New Roman" w:hAnsi="Arial" w:cs="Arial"/>
          <w:b/>
          <w:i/>
          <w:szCs w:val="20"/>
        </w:rPr>
        <w:t>ABSTRACT</w:t>
      </w:r>
    </w:p>
    <w:p w:rsidR="00B158DA" w:rsidRPr="00037914" w:rsidRDefault="00B158DA" w:rsidP="00B158D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szCs w:val="18"/>
        </w:rPr>
      </w:pPr>
      <w:r w:rsidRPr="00037914">
        <w:rPr>
          <w:rFonts w:ascii="Times New Roman" w:eastAsia="Times New Roman" w:hAnsi="Times New Roman" w:cs="Times New Roman"/>
          <w:b/>
          <w:i/>
          <w:szCs w:val="18"/>
        </w:rPr>
        <w:t>Background</w:t>
      </w:r>
      <w:r w:rsidRPr="00037914">
        <w:rPr>
          <w:rFonts w:ascii="Times New Roman" w:eastAsia="Times New Roman" w:hAnsi="Times New Roman" w:cs="Times New Roman"/>
          <w:i/>
          <w:szCs w:val="18"/>
        </w:rPr>
        <w:t xml:space="preserve">: Post partum blues is sadness or moodiness after giving birth, usually only appears temporarily, which is about two days to two weeks since the birth of the baby (Marmi, 2014). According to WHO (World Health Organization, 2018), the prevalence of postpartum blues in general in the world population is 3-8% with 50% of cases occurring in productive ages, namely 20-50 years. In Asia, the incidence of post partum blues is quite high and varies between 26-85% of post-partum women (Yunitasari &amp; Suryani, 2020). </w:t>
      </w:r>
    </w:p>
    <w:p w:rsidR="00B158DA" w:rsidRPr="00037914" w:rsidRDefault="00B158DA" w:rsidP="00B158D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szCs w:val="18"/>
        </w:rPr>
      </w:pPr>
      <w:r w:rsidRPr="00037914">
        <w:rPr>
          <w:rFonts w:ascii="Times New Roman" w:eastAsia="Times New Roman" w:hAnsi="Times New Roman" w:cs="Times New Roman"/>
          <w:b/>
          <w:i/>
          <w:szCs w:val="18"/>
        </w:rPr>
        <w:t>Research Objectives</w:t>
      </w:r>
      <w:r w:rsidRPr="00037914">
        <w:rPr>
          <w:rFonts w:ascii="Times New Roman" w:eastAsia="Times New Roman" w:hAnsi="Times New Roman" w:cs="Times New Roman"/>
          <w:i/>
          <w:szCs w:val="18"/>
        </w:rPr>
        <w:t>: To determine the relationship between parity and birth spacing of children with post partum blues in Independent Practice Midwife Ummi Haniek, S.Si.T., Bdn., M.K.M Jepara.</w:t>
      </w:r>
    </w:p>
    <w:p w:rsidR="00B158DA" w:rsidRPr="00037914" w:rsidRDefault="00B158DA" w:rsidP="00B158D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szCs w:val="18"/>
        </w:rPr>
      </w:pPr>
      <w:r w:rsidRPr="00037914">
        <w:rPr>
          <w:rFonts w:ascii="Times New Roman" w:eastAsia="Times New Roman" w:hAnsi="Times New Roman" w:cs="Times New Roman"/>
          <w:b/>
          <w:i/>
          <w:szCs w:val="18"/>
        </w:rPr>
        <w:t>Research Methods</w:t>
      </w:r>
      <w:r w:rsidRPr="00037914">
        <w:rPr>
          <w:rFonts w:ascii="Times New Roman" w:eastAsia="Times New Roman" w:hAnsi="Times New Roman" w:cs="Times New Roman"/>
          <w:i/>
          <w:szCs w:val="18"/>
        </w:rPr>
        <w:t>: This research is a correlative analytic study with cross sectional method. The population in this study were 146 postpartum mothers in Independent Practice Midwife Ummi Haniek, S.Si.T., Bdn., M.K.M Jepara.. The sample in this study was 63 postpartum mothers on days 1-14 with multipara and grandemultipara parity in Independent Practice Midwife Ummi Haniek, S.Si.T., Bdn., M.K.M Jepara for the period August – September 2022. The sampling technique in this study was probability sampling with cluster sampling type. Data collection in this study used primary data through questionnaire answers and interviews and secondary data for postpartum mothers on days 1-14 from the monthly report book of the village midwife in Independent Practice Midwife Ummi Haniek, S.Si.T., Bdn., M.K.M Jepara. Univariate data analysis using Frequency Percentage and bivariate data analysis using Chi Square and Kruskall Wallis.</w:t>
      </w:r>
    </w:p>
    <w:p w:rsidR="00B158DA" w:rsidRPr="00037914" w:rsidRDefault="00B158DA" w:rsidP="00B158D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szCs w:val="18"/>
        </w:rPr>
      </w:pPr>
      <w:r w:rsidRPr="00037914">
        <w:rPr>
          <w:rFonts w:ascii="Times New Roman" w:eastAsia="Times New Roman" w:hAnsi="Times New Roman" w:cs="Times New Roman"/>
          <w:b/>
          <w:i/>
          <w:szCs w:val="18"/>
        </w:rPr>
        <w:t>Research Results</w:t>
      </w:r>
      <w:r w:rsidRPr="00037914">
        <w:rPr>
          <w:rFonts w:ascii="Times New Roman" w:eastAsia="Times New Roman" w:hAnsi="Times New Roman" w:cs="Times New Roman"/>
          <w:i/>
          <w:szCs w:val="18"/>
        </w:rPr>
        <w:t>: The results of the Kruskal Wallis test showed results with P</w:t>
      </w:r>
      <w:r w:rsidRPr="00037914">
        <w:rPr>
          <w:rFonts w:ascii="Times New Roman" w:eastAsia="Times New Roman" w:hAnsi="Times New Roman" w:cs="Times New Roman"/>
          <w:i/>
          <w:szCs w:val="18"/>
          <w:vertAlign w:val="subscript"/>
        </w:rPr>
        <w:t>Value</w:t>
      </w:r>
      <w:r w:rsidRPr="00037914">
        <w:rPr>
          <w:rFonts w:ascii="Times New Roman" w:eastAsia="Times New Roman" w:hAnsi="Times New Roman" w:cs="Times New Roman"/>
          <w:i/>
          <w:szCs w:val="18"/>
        </w:rPr>
        <w:t xml:space="preserve"> Parity = 0.310 (P</w:t>
      </w:r>
      <w:r w:rsidRPr="00037914">
        <w:rPr>
          <w:rFonts w:ascii="Times New Roman" w:eastAsia="Times New Roman" w:hAnsi="Times New Roman" w:cs="Times New Roman"/>
          <w:i/>
          <w:szCs w:val="18"/>
          <w:vertAlign w:val="subscript"/>
        </w:rPr>
        <w:t>Value</w:t>
      </w:r>
      <w:r w:rsidRPr="00037914">
        <w:rPr>
          <w:rFonts w:ascii="Times New Roman" w:eastAsia="Times New Roman" w:hAnsi="Times New Roman" w:cs="Times New Roman"/>
          <w:i/>
          <w:szCs w:val="18"/>
        </w:rPr>
        <w:t>&gt; 0.05). Then the P</w:t>
      </w:r>
      <w:r w:rsidRPr="00037914">
        <w:rPr>
          <w:rFonts w:ascii="Times New Roman" w:eastAsia="Times New Roman" w:hAnsi="Times New Roman" w:cs="Times New Roman"/>
          <w:i/>
          <w:szCs w:val="18"/>
          <w:vertAlign w:val="subscript"/>
        </w:rPr>
        <w:t>Value</w:t>
      </w:r>
      <w:r w:rsidRPr="00037914">
        <w:rPr>
          <w:rFonts w:ascii="Times New Roman" w:eastAsia="Times New Roman" w:hAnsi="Times New Roman" w:cs="Times New Roman"/>
          <w:i/>
          <w:szCs w:val="18"/>
        </w:rPr>
        <w:t xml:space="preserve"> of Child Birth Distance = 0.715 (P</w:t>
      </w:r>
      <w:r w:rsidRPr="00037914">
        <w:rPr>
          <w:rFonts w:ascii="Times New Roman" w:eastAsia="Times New Roman" w:hAnsi="Times New Roman" w:cs="Times New Roman"/>
          <w:i/>
          <w:szCs w:val="18"/>
          <w:vertAlign w:val="subscript"/>
        </w:rPr>
        <w:t>Value</w:t>
      </w:r>
      <w:r w:rsidRPr="00037914">
        <w:rPr>
          <w:rFonts w:ascii="Times New Roman" w:eastAsia="Times New Roman" w:hAnsi="Times New Roman" w:cs="Times New Roman"/>
          <w:i/>
          <w:szCs w:val="18"/>
        </w:rPr>
        <w:t>&gt; 0.05), so from these results it is concluded that "There is no relationship between parity and birth spacing of children with post partum blues". Multiparous postpartum mothers are 3.35 times more likely to experience post partum blues than grandemulti postpartum mothers. Then, postpartum mothers with birth spacing &lt;24 months are 1.3 times more likely to experience post partum blues than postpartum mothers with child birth intervals of 24-59 months and postpartum mothers with child birth spacing &gt;59 months.</w:t>
      </w:r>
    </w:p>
    <w:p w:rsidR="00B158DA" w:rsidRPr="00037914" w:rsidRDefault="00B158DA" w:rsidP="00B158D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szCs w:val="18"/>
        </w:rPr>
      </w:pPr>
      <w:r w:rsidRPr="00037914">
        <w:rPr>
          <w:rFonts w:ascii="Times New Roman" w:eastAsia="Times New Roman" w:hAnsi="Times New Roman" w:cs="Times New Roman"/>
          <w:b/>
          <w:i/>
          <w:szCs w:val="18"/>
        </w:rPr>
        <w:t>Conclusions and suggestions</w:t>
      </w:r>
      <w:r w:rsidRPr="00037914">
        <w:rPr>
          <w:rFonts w:ascii="Times New Roman" w:eastAsia="Times New Roman" w:hAnsi="Times New Roman" w:cs="Times New Roman"/>
          <w:i/>
          <w:szCs w:val="18"/>
        </w:rPr>
        <w:t>: There is no relationship between parity and birth spacing of children with post partum blues. And it is hoped that mothers with post partum blues can receive further treatment from the nearest health service.</w:t>
      </w:r>
    </w:p>
    <w:p w:rsidR="00B158DA" w:rsidRPr="00037914" w:rsidRDefault="00B158DA" w:rsidP="00B158D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szCs w:val="18"/>
        </w:rPr>
      </w:pPr>
      <w:r w:rsidRPr="00037914">
        <w:rPr>
          <w:rFonts w:ascii="Times New Roman" w:eastAsia="Times New Roman" w:hAnsi="Times New Roman" w:cs="Times New Roman"/>
          <w:i/>
          <w:szCs w:val="18"/>
        </w:rPr>
        <w:t>Keywords: Parity, Birth Distance, Post Partum Blues</w:t>
      </w:r>
    </w:p>
    <w:p w:rsidR="009C3B06" w:rsidRDefault="00B158DA" w:rsidP="00B158DA">
      <w:pPr>
        <w:spacing w:after="0" w:line="240" w:lineRule="auto"/>
        <w:rPr>
          <w:rFonts w:ascii="Times New Roman" w:eastAsia="Times New Roman" w:hAnsi="Times New Roman" w:cs="Times New Roman"/>
          <w:i/>
          <w:szCs w:val="18"/>
        </w:rPr>
      </w:pPr>
      <w:r w:rsidRPr="00037914">
        <w:rPr>
          <w:rFonts w:ascii="Times New Roman" w:eastAsia="Times New Roman" w:hAnsi="Times New Roman" w:cs="Times New Roman"/>
          <w:i/>
          <w:szCs w:val="18"/>
        </w:rPr>
        <w:t>Bibliography : 29 Bibliography (2010 to 2020)</w:t>
      </w:r>
    </w:p>
    <w:p w:rsidR="00B158DA" w:rsidRDefault="00B158DA" w:rsidP="00B158DA">
      <w:pPr>
        <w:spacing w:after="0" w:line="240" w:lineRule="auto"/>
        <w:rPr>
          <w:rFonts w:ascii="Times New Roman" w:eastAsia="Times New Roman" w:hAnsi="Times New Roman" w:cs="Times New Roman"/>
          <w:i/>
          <w:szCs w:val="18"/>
        </w:rPr>
      </w:pPr>
    </w:p>
    <w:p w:rsidR="00B158DA" w:rsidRDefault="00B158DA" w:rsidP="00B158DA">
      <w:pPr>
        <w:spacing w:after="0" w:line="240" w:lineRule="auto"/>
        <w:rPr>
          <w:rFonts w:ascii="Times New Roman" w:eastAsia="Times New Roman" w:hAnsi="Times New Roman" w:cs="Times New Roman"/>
          <w:i/>
          <w:szCs w:val="18"/>
        </w:rPr>
      </w:pPr>
    </w:p>
    <w:p w:rsidR="00B158DA" w:rsidRDefault="00B158DA" w:rsidP="00B158DA">
      <w:pPr>
        <w:spacing w:after="0" w:line="240" w:lineRule="auto"/>
        <w:rPr>
          <w:rFonts w:ascii="Times New Roman" w:eastAsia="Times New Roman" w:hAnsi="Times New Roman" w:cs="Times New Roman"/>
          <w:i/>
          <w:szCs w:val="18"/>
        </w:rPr>
      </w:pPr>
    </w:p>
    <w:p w:rsidR="00B158DA" w:rsidRDefault="00B158DA" w:rsidP="00B158DA">
      <w:pPr>
        <w:spacing w:after="0" w:line="240" w:lineRule="auto"/>
        <w:rPr>
          <w:rFonts w:ascii="Times New Roman" w:eastAsia="Times New Roman" w:hAnsi="Times New Roman" w:cs="Times New Roman"/>
          <w:i/>
          <w:szCs w:val="18"/>
        </w:rPr>
      </w:pPr>
    </w:p>
    <w:p w:rsidR="00B158DA" w:rsidRDefault="00B158DA" w:rsidP="00B158DA">
      <w:pPr>
        <w:spacing w:after="0" w:line="240" w:lineRule="auto"/>
        <w:rPr>
          <w:rFonts w:ascii="Times New Roman" w:eastAsia="Times New Roman" w:hAnsi="Times New Roman" w:cs="Times New Roman"/>
          <w:i/>
          <w:szCs w:val="18"/>
        </w:rPr>
      </w:pPr>
    </w:p>
    <w:p w:rsidR="00B158DA" w:rsidRDefault="00B158DA" w:rsidP="00B158DA">
      <w:pPr>
        <w:spacing w:after="0" w:line="240" w:lineRule="auto"/>
        <w:rPr>
          <w:rFonts w:ascii="Times New Roman" w:eastAsia="Times New Roman" w:hAnsi="Times New Roman" w:cs="Times New Roman"/>
          <w:i/>
          <w:szCs w:val="18"/>
        </w:rPr>
      </w:pPr>
    </w:p>
    <w:p w:rsidR="00B158DA" w:rsidRDefault="00B158DA" w:rsidP="00B158DA">
      <w:pPr>
        <w:spacing w:after="0" w:line="240" w:lineRule="auto"/>
        <w:rPr>
          <w:rFonts w:ascii="Times New Roman" w:eastAsia="Times New Roman" w:hAnsi="Times New Roman" w:cs="Times New Roman"/>
          <w:i/>
          <w:szCs w:val="18"/>
        </w:rPr>
      </w:pPr>
    </w:p>
    <w:p w:rsidR="00B158DA" w:rsidRPr="00417A68" w:rsidRDefault="00B158DA" w:rsidP="00B158DA">
      <w:pPr>
        <w:spacing w:after="0" w:line="240" w:lineRule="auto"/>
        <w:rPr>
          <w:rFonts w:ascii="Arial" w:eastAsia="Times New Roman" w:hAnsi="Arial" w:cs="Arial"/>
          <w:i/>
        </w:rPr>
      </w:pPr>
    </w:p>
    <w:p w:rsidR="00452EF8" w:rsidRDefault="00452EF8" w:rsidP="004606AC">
      <w:pPr>
        <w:spacing w:line="240" w:lineRule="auto"/>
        <w:rPr>
          <w:rFonts w:ascii="Arial" w:hAnsi="Arial" w:cs="Arial"/>
          <w:b/>
        </w:rPr>
        <w:sectPr w:rsidR="00452EF8" w:rsidSect="00735780">
          <w:pgSz w:w="11907" w:h="16839" w:code="9"/>
          <w:pgMar w:top="2275" w:right="1699" w:bottom="2275" w:left="1699" w:header="720" w:footer="720" w:gutter="0"/>
          <w:cols w:space="720"/>
          <w:docGrid w:linePitch="360"/>
        </w:sectPr>
      </w:pPr>
    </w:p>
    <w:p w:rsidR="004606AC" w:rsidRDefault="009C3B06" w:rsidP="00452EF8">
      <w:pPr>
        <w:spacing w:line="240" w:lineRule="auto"/>
        <w:rPr>
          <w:rFonts w:ascii="Arial" w:hAnsi="Arial" w:cs="Arial"/>
          <w:b/>
        </w:rPr>
      </w:pPr>
      <w:r w:rsidRPr="009C3B06">
        <w:rPr>
          <w:rFonts w:ascii="Arial" w:hAnsi="Arial" w:cs="Arial"/>
          <w:b/>
        </w:rPr>
        <w:lastRenderedPageBreak/>
        <w:t>PENDAHULUAN</w:t>
      </w:r>
    </w:p>
    <w:p w:rsidR="004606AC" w:rsidRDefault="009C3B06" w:rsidP="00452EF8">
      <w:pPr>
        <w:spacing w:line="240" w:lineRule="auto"/>
        <w:ind w:firstLine="360"/>
        <w:jc w:val="both"/>
        <w:rPr>
          <w:rFonts w:ascii="Arial" w:hAnsi="Arial" w:cs="Arial"/>
          <w:b/>
        </w:rPr>
      </w:pPr>
      <w:r w:rsidRPr="004606AC">
        <w:rPr>
          <w:rFonts w:ascii="Arial" w:eastAsia="Times New Roman" w:hAnsi="Arial" w:cs="Arial"/>
        </w:rPr>
        <w:t xml:space="preserve">Periode masa nifas merupakan periode yang sangat penting, karena diperiode ini peran seorang wanita berubah menjadi ibu, dimana banyak sekali perubahan dari segala aspek baik fisiologis maupun psikologis, </w:t>
      </w:r>
      <w:r w:rsidRPr="004606AC">
        <w:rPr>
          <w:rFonts w:ascii="Arial" w:hAnsi="Arial" w:cs="Arial"/>
        </w:rPr>
        <w:t xml:space="preserve">peristiwa itu dapat pula menimbulkan stress, sehingga respon yang terjadi dapat berupa kebahagiaan, maupun sebaliknya, seperti krisis lain dalam kehidupan, dapat menyebabkan kekecewaan (Maritalia, 2017). </w:t>
      </w:r>
    </w:p>
    <w:p w:rsidR="004606AC" w:rsidRDefault="009C3B06" w:rsidP="00452EF8">
      <w:pPr>
        <w:spacing w:line="240" w:lineRule="auto"/>
        <w:ind w:firstLine="360"/>
        <w:jc w:val="both"/>
        <w:rPr>
          <w:rFonts w:ascii="Arial" w:hAnsi="Arial" w:cs="Arial"/>
          <w:b/>
        </w:rPr>
      </w:pPr>
      <w:r w:rsidRPr="004606AC">
        <w:rPr>
          <w:rFonts w:ascii="Arial" w:hAnsi="Arial" w:cs="Arial"/>
        </w:rPr>
        <w:t xml:space="preserve">Post partum blues merupakan kesedihan atau kemurungan setelah melahirkan, biasanya hanya muncul sementara waktu yakni sekitar dua hari hingga dua minggu sejak kelahiran bayi (Marmi,2014). Menurut WHO (World Health Organization, 2018), Prevalensi postpartum blues secara umum dalam populasi dunia adalah 3-8% dengan 50% kasus terjadi pada usia produktif yaitu 20-50 tahun. Di Asia angka kejadian post partum blues cukup tinggi dan bervariasi antara 26-85% wanita pasca persalinan (Yunitasari &amp; Suryani, 2020). </w:t>
      </w:r>
    </w:p>
    <w:p w:rsidR="004606AC" w:rsidRDefault="009C3B06" w:rsidP="00452EF8">
      <w:pPr>
        <w:spacing w:line="240" w:lineRule="auto"/>
        <w:ind w:firstLine="360"/>
        <w:jc w:val="both"/>
        <w:rPr>
          <w:rFonts w:ascii="Arial" w:hAnsi="Arial" w:cs="Arial"/>
          <w:b/>
        </w:rPr>
      </w:pPr>
      <w:r w:rsidRPr="004606AC">
        <w:rPr>
          <w:rFonts w:ascii="Arial" w:hAnsi="Arial" w:cs="Arial"/>
        </w:rPr>
        <w:t>Post partum blues juga dapat dipengaruhi paritas, didapatkan bahwa 37 ibu primipara (14%) mengalami post partum blues tingkat ringan, sedangkan dari 65 ibu multipara (12%) mengalami post partum blues tingkat berat. Di Indonesia dengan menggunakan EPDS (</w:t>
      </w:r>
      <w:r w:rsidRPr="004606AC">
        <w:rPr>
          <w:rFonts w:ascii="Arial" w:hAnsi="Arial" w:cs="Arial"/>
          <w:i/>
        </w:rPr>
        <w:t>Edinburgh Postnatal Depression Scale</w:t>
      </w:r>
      <w:r w:rsidRPr="004606AC">
        <w:rPr>
          <w:rFonts w:ascii="Arial" w:hAnsi="Arial" w:cs="Arial"/>
        </w:rPr>
        <w:t xml:space="preserve">) tahun 1993 menunjukkan 73% wanita mengalami post partum blues. Pravalensi kejadian post partum blues dari berbagai Negara, berkisar antara 10-34% dari seluruh persalinan (Reni, 2015). Menurut penelitian Edward (2017) angka kejadian postpartum blues di Indonesia mencapai 23%, sedangkan dengan menggunakan </w:t>
      </w:r>
      <w:r w:rsidRPr="004606AC">
        <w:rPr>
          <w:rFonts w:ascii="Arial" w:hAnsi="Arial" w:cs="Arial"/>
        </w:rPr>
        <w:lastRenderedPageBreak/>
        <w:t xml:space="preserve">EPDS </w:t>
      </w:r>
      <w:r w:rsidRPr="004606AC">
        <w:rPr>
          <w:rFonts w:ascii="Arial" w:hAnsi="Arial" w:cs="Arial"/>
          <w:i/>
        </w:rPr>
        <w:t>(Edinburgh Postnatal Depression Scale)</w:t>
      </w:r>
      <w:r w:rsidRPr="004606AC">
        <w:rPr>
          <w:rFonts w:ascii="Arial" w:hAnsi="Arial" w:cs="Arial"/>
        </w:rPr>
        <w:t xml:space="preserve"> didapatkan bahwa 14-17% wanita post partum beresiko mengalami postpartum  blues. Tingginya angka kejadian post partum blues pada ibu pasca melahirkan dapat menimbulkan dampak yang signifikan terhadap keadaan psikologis ibu.</w:t>
      </w:r>
    </w:p>
    <w:p w:rsidR="004606AC" w:rsidRDefault="009C3B06" w:rsidP="00452EF8">
      <w:pPr>
        <w:spacing w:line="240" w:lineRule="auto"/>
        <w:ind w:firstLine="360"/>
        <w:jc w:val="both"/>
        <w:rPr>
          <w:rFonts w:ascii="Arial" w:hAnsi="Arial" w:cs="Arial"/>
          <w:b/>
        </w:rPr>
      </w:pPr>
      <w:r w:rsidRPr="004606AC">
        <w:rPr>
          <w:rFonts w:ascii="Arial" w:hAnsi="Arial" w:cs="Arial"/>
        </w:rPr>
        <w:t xml:space="preserve">Faktor-faktor yang mempengaruhi post partum blues adalah faktor hormonal, ketidaknyamanan fisik yang dialami ibu nifas dapat menyebabkan gangguan emosional, usia, paritas, pengalaman dalam proses persalinan, latar belakang psikososial, sosial ekonomi, stress dalam keluarga, kelelahan pasca persalinan, perubahan peran yang dialami ibu, rasa memiliki bayi yang terlalu mendalam sehingga timbul rasa takut yang berlebihan akan kehilangan bayinya, dan problem anak karena setelah kelahiran bayi kemungkinan timbul rasa cemburu dari anak sehingga keadaan tersebut dapat mengganggu emosional ibu (Vivian,2011). </w:t>
      </w:r>
    </w:p>
    <w:p w:rsidR="00AA285B" w:rsidRPr="00AA285B" w:rsidRDefault="00AA285B" w:rsidP="00AA285B">
      <w:pPr>
        <w:spacing w:line="240" w:lineRule="auto"/>
        <w:jc w:val="both"/>
        <w:rPr>
          <w:rFonts w:ascii="Arial" w:hAnsi="Arial" w:cs="Arial"/>
        </w:rPr>
      </w:pPr>
      <w:r>
        <w:rPr>
          <w:rFonts w:ascii="Arial" w:hAnsi="Arial" w:cs="Arial"/>
        </w:rPr>
        <w:t xml:space="preserve"> </w:t>
      </w:r>
    </w:p>
    <w:p w:rsidR="00AA285B" w:rsidRPr="00AA285B" w:rsidRDefault="00AA285B" w:rsidP="00AA285B">
      <w:pPr>
        <w:spacing w:line="240" w:lineRule="auto"/>
        <w:jc w:val="both"/>
        <w:rPr>
          <w:rFonts w:ascii="Arial" w:hAnsi="Arial" w:cs="Arial"/>
        </w:rPr>
      </w:pPr>
      <w:r>
        <w:rPr>
          <w:rFonts w:ascii="Arial" w:hAnsi="Arial" w:cs="Arial"/>
        </w:rPr>
        <w:t xml:space="preserve"> </w:t>
      </w:r>
      <w:r w:rsidRPr="00AA285B">
        <w:rPr>
          <w:rFonts w:ascii="Arial" w:hAnsi="Arial" w:cs="Arial"/>
        </w:rPr>
        <w:t xml:space="preserve">Berdasarkan hasil Studi Pendahuluan di PMB.Ummi Haniek, S.Si.T., Bdn., M.K.M Jepara pada tanggal 2 dan 3 Juli 2022, terdapat 4 ibu nifas dengan post partum blues, 3 orang ibu nifas multipara dengan jarak anak normal, 2 orang diantaranya saat melakukan kunjungan nifas mengatakan merasa sedih karena persalinan ini terasa lebih sakit dan ibu merasa trauma, 1 orang tampak menangis saat dilakukan anamnesa oleh bidan, ibu mengatakan sebenarnya belum siap melahirkan kembali karena dirasa anak pertama belum mandiri dan 1 orang ibu nifas grandemultipara dengan jarak anak normal, mengatakan saat melakukan </w:t>
      </w:r>
      <w:r w:rsidRPr="00AA285B">
        <w:rPr>
          <w:rFonts w:ascii="Arial" w:hAnsi="Arial" w:cs="Arial"/>
        </w:rPr>
        <w:lastRenderedPageBreak/>
        <w:t>kunjungan nifas ibu merasakan sedih karena anak yang dilahirkan saat ini merupakan kehamilan yang tidak direncanakan.</w:t>
      </w:r>
    </w:p>
    <w:p w:rsidR="00AA285B" w:rsidRPr="00AA285B" w:rsidRDefault="00AA285B" w:rsidP="00AA285B">
      <w:pPr>
        <w:pStyle w:val="ListParagraph"/>
        <w:spacing w:line="240" w:lineRule="auto"/>
        <w:ind w:left="426" w:firstLine="720"/>
        <w:jc w:val="both"/>
        <w:rPr>
          <w:rFonts w:ascii="Arial" w:hAnsi="Arial" w:cs="Arial"/>
        </w:rPr>
      </w:pPr>
      <w:r w:rsidRPr="00AA285B">
        <w:rPr>
          <w:rFonts w:ascii="Arial" w:hAnsi="Arial" w:cs="Arial"/>
        </w:rPr>
        <w:t>Dari latar belakang diatas, penulis tertarik melakukan penelitian dengan judul “Hubungan Paritas dan Jarak Kelahiran Anak dengan Post Partum Blues di Praktik Mandiri Bidan Ummi Haniek,S.Si.T., Bdn., M.K.M Jepara”.</w:t>
      </w:r>
    </w:p>
    <w:p w:rsidR="004606AC" w:rsidRDefault="004606AC" w:rsidP="00452EF8">
      <w:pPr>
        <w:spacing w:line="240" w:lineRule="auto"/>
        <w:jc w:val="both"/>
        <w:rPr>
          <w:rFonts w:ascii="Arial" w:hAnsi="Arial" w:cs="Arial"/>
          <w:b/>
        </w:rPr>
      </w:pPr>
      <w:r w:rsidRPr="004606AC">
        <w:rPr>
          <w:rFonts w:ascii="Arial" w:hAnsi="Arial" w:cs="Arial"/>
          <w:b/>
        </w:rPr>
        <w:t>METODE PENELITIAN</w:t>
      </w:r>
    </w:p>
    <w:p w:rsidR="004606AC" w:rsidRDefault="004606AC" w:rsidP="00452EF8">
      <w:pPr>
        <w:spacing w:line="240" w:lineRule="auto"/>
        <w:ind w:firstLine="720"/>
        <w:jc w:val="both"/>
        <w:rPr>
          <w:rFonts w:ascii="Arial" w:hAnsi="Arial" w:cs="Arial"/>
        </w:rPr>
      </w:pPr>
      <w:r w:rsidRPr="004606AC">
        <w:rPr>
          <w:rFonts w:ascii="Arial" w:hAnsi="Arial" w:cs="Arial"/>
          <w:color w:val="0D0D0D" w:themeColor="text1" w:themeTint="F2"/>
        </w:rPr>
        <w:t xml:space="preserve">Penelitian ini merupakan penelitian </w:t>
      </w:r>
      <w:r w:rsidRPr="004606AC">
        <w:rPr>
          <w:rFonts w:ascii="Arial" w:hAnsi="Arial" w:cs="Arial"/>
          <w:i/>
          <w:color w:val="0D0D0D" w:themeColor="text1" w:themeTint="F2"/>
        </w:rPr>
        <w:t>analitik korelatif</w:t>
      </w:r>
      <w:r w:rsidRPr="004606AC">
        <w:rPr>
          <w:rFonts w:ascii="Arial" w:hAnsi="Arial" w:cs="Arial"/>
          <w:color w:val="0D0D0D" w:themeColor="text1" w:themeTint="F2"/>
        </w:rPr>
        <w:t xml:space="preserve"> dengan metode </w:t>
      </w:r>
      <w:r w:rsidRPr="004606AC">
        <w:rPr>
          <w:rFonts w:ascii="Arial" w:hAnsi="Arial" w:cs="Arial"/>
          <w:i/>
          <w:color w:val="0D0D0D" w:themeColor="text1" w:themeTint="F2"/>
        </w:rPr>
        <w:t>cross sectional</w:t>
      </w:r>
      <w:r>
        <w:rPr>
          <w:rFonts w:ascii="Arial" w:hAnsi="Arial" w:cs="Arial"/>
          <w:i/>
          <w:color w:val="0D0D0D" w:themeColor="text1" w:themeTint="F2"/>
        </w:rPr>
        <w:t>.</w:t>
      </w:r>
      <w:r w:rsidRPr="004606AC">
        <w:rPr>
          <w:rFonts w:ascii="Arial" w:hAnsi="Arial" w:cs="Arial"/>
          <w:i/>
          <w:color w:val="0D0D0D" w:themeColor="text1" w:themeTint="F2"/>
        </w:rPr>
        <w:t xml:space="preserve"> </w:t>
      </w:r>
      <w:r>
        <w:rPr>
          <w:rFonts w:ascii="Arial" w:hAnsi="Arial" w:cs="Arial"/>
          <w:color w:val="0D0D0D" w:themeColor="text1" w:themeTint="F2"/>
        </w:rPr>
        <w:t xml:space="preserve">Penelitian ini dilakukan di </w:t>
      </w:r>
      <w:r w:rsidR="00AA285B" w:rsidRPr="00AA285B">
        <w:rPr>
          <w:rFonts w:ascii="Arial" w:hAnsi="Arial" w:cs="Arial"/>
        </w:rPr>
        <w:t>di Praktik Mandiri Bidan Ummi Haniek,S.Si.T., Bdn., M.K.M Jepara”.</w:t>
      </w:r>
      <w:r>
        <w:rPr>
          <w:rFonts w:ascii="Arial" w:hAnsi="Arial" w:cs="Arial"/>
          <w:color w:val="0D0D0D" w:themeColor="text1" w:themeTint="F2"/>
        </w:rPr>
        <w:t xml:space="preserve">. Pengambilan data menggunakan teknik </w:t>
      </w:r>
      <w:r>
        <w:rPr>
          <w:rFonts w:ascii="Arial" w:hAnsi="Arial" w:cs="Arial"/>
          <w:i/>
        </w:rPr>
        <w:t xml:space="preserve">probability sampling </w:t>
      </w:r>
      <w:r>
        <w:rPr>
          <w:rFonts w:ascii="Arial" w:hAnsi="Arial" w:cs="Arial"/>
        </w:rPr>
        <w:t xml:space="preserve">dengan tipe </w:t>
      </w:r>
      <w:r>
        <w:rPr>
          <w:rFonts w:ascii="Arial" w:hAnsi="Arial" w:cs="Arial"/>
          <w:i/>
        </w:rPr>
        <w:t>cluster sampling</w:t>
      </w:r>
      <w:r>
        <w:rPr>
          <w:rFonts w:ascii="Arial" w:hAnsi="Arial" w:cs="Arial"/>
        </w:rPr>
        <w:t xml:space="preserve"> d</w:t>
      </w:r>
      <w:r w:rsidRPr="004606AC">
        <w:rPr>
          <w:rFonts w:ascii="Arial" w:hAnsi="Arial" w:cs="Arial"/>
          <w:color w:val="0D0D0D" w:themeColor="text1" w:themeTint="F2"/>
        </w:rPr>
        <w:t xml:space="preserve">engan jumlah </w:t>
      </w:r>
      <w:r w:rsidR="00CE24C8">
        <w:rPr>
          <w:rFonts w:ascii="Arial" w:hAnsi="Arial" w:cs="Arial"/>
          <w:color w:val="0D0D0D" w:themeColor="text1" w:themeTint="F2"/>
        </w:rPr>
        <w:t xml:space="preserve">populasi 146 orang ibu nifas dan </w:t>
      </w:r>
      <w:r w:rsidRPr="004606AC">
        <w:rPr>
          <w:rFonts w:ascii="Arial" w:hAnsi="Arial" w:cs="Arial"/>
          <w:color w:val="0D0D0D" w:themeColor="text1" w:themeTint="F2"/>
        </w:rPr>
        <w:t xml:space="preserve">sampel </w:t>
      </w:r>
      <w:r w:rsidR="003C626B">
        <w:rPr>
          <w:rFonts w:ascii="Arial" w:hAnsi="Arial" w:cs="Arial"/>
          <w:color w:val="0D0D0D" w:themeColor="text1" w:themeTint="F2"/>
        </w:rPr>
        <w:t xml:space="preserve">diambil 6 desa </w:t>
      </w:r>
      <w:r w:rsidR="00AA285B" w:rsidRPr="00AA285B">
        <w:rPr>
          <w:rFonts w:ascii="Arial" w:hAnsi="Arial" w:cs="Arial"/>
        </w:rPr>
        <w:t>di Praktik Mandiri Bidan Ummi Haniek,S.Si.T., Bdn., M.K.M Jepara”.</w:t>
      </w:r>
      <w:r w:rsidR="003C626B">
        <w:rPr>
          <w:rFonts w:ascii="Arial" w:hAnsi="Arial" w:cs="Arial"/>
          <w:color w:val="0D0D0D" w:themeColor="text1" w:themeTint="F2"/>
        </w:rPr>
        <w:t xml:space="preserve"> dengan hasil </w:t>
      </w:r>
      <w:r w:rsidRPr="004606AC">
        <w:rPr>
          <w:rFonts w:ascii="Arial" w:hAnsi="Arial" w:cs="Arial"/>
        </w:rPr>
        <w:t>37 ibu nifas hari ke 7-14 dengan parita</w:t>
      </w:r>
      <w:r w:rsidR="003C626B">
        <w:rPr>
          <w:rFonts w:ascii="Arial" w:hAnsi="Arial" w:cs="Arial"/>
        </w:rPr>
        <w:t>s multipara dan grandemultipara</w:t>
      </w:r>
      <w:r w:rsidR="009837A0">
        <w:rPr>
          <w:rFonts w:ascii="Arial" w:hAnsi="Arial" w:cs="Arial"/>
        </w:rPr>
        <w:t xml:space="preserve">. Instrumen yang digunakan dalam penelitian ini adalah </w:t>
      </w:r>
      <w:r w:rsidR="009837A0" w:rsidRPr="0099237F">
        <w:rPr>
          <w:rFonts w:ascii="Arial" w:hAnsi="Arial" w:cs="Arial"/>
        </w:rPr>
        <w:t>data primer dari responden melalui jawaban kuesioner dan wawancara</w:t>
      </w:r>
      <w:r w:rsidR="009837A0">
        <w:rPr>
          <w:rFonts w:ascii="Arial" w:hAnsi="Arial" w:cs="Arial"/>
        </w:rPr>
        <w:t xml:space="preserve">, dan data sekunder dari buku laporan bulanan </w:t>
      </w:r>
      <w:r w:rsidR="00AA285B" w:rsidRPr="00AA285B">
        <w:rPr>
          <w:rFonts w:ascii="Arial" w:hAnsi="Arial" w:cs="Arial"/>
        </w:rPr>
        <w:t>di Praktik Mandiri Bidan Ummi Haniek,S.Si.T., Bdn., M.K.M Jepara”.</w:t>
      </w:r>
      <w:r w:rsidR="009837A0" w:rsidRPr="00AA416A">
        <w:rPr>
          <w:rFonts w:ascii="Arial" w:hAnsi="Arial" w:cs="Arial"/>
        </w:rPr>
        <w:t>.</w:t>
      </w:r>
    </w:p>
    <w:p w:rsidR="009837A0" w:rsidRDefault="009837A0" w:rsidP="00452EF8">
      <w:pPr>
        <w:spacing w:line="240" w:lineRule="auto"/>
        <w:ind w:firstLine="720"/>
        <w:jc w:val="both"/>
        <w:rPr>
          <w:rFonts w:ascii="Arial" w:hAnsi="Arial" w:cs="Arial"/>
        </w:rPr>
      </w:pPr>
      <w:r>
        <w:rPr>
          <w:rFonts w:ascii="Arial" w:hAnsi="Arial" w:cs="Arial"/>
        </w:rPr>
        <w:t xml:space="preserve">Analisis data pada penelitian ini adalah univariat dan bivariat. Analisis univariat dilakukan untuk melihat distribusi frekuensi ibu nifas sedangkan analisa bivariat menggunakan uji </w:t>
      </w:r>
      <w:r w:rsidRPr="0087382C">
        <w:rPr>
          <w:rFonts w:ascii="Arial" w:hAnsi="Arial" w:cs="Arial"/>
          <w:i/>
        </w:rPr>
        <w:t>Chi Square</w:t>
      </w:r>
      <w:r>
        <w:rPr>
          <w:rFonts w:ascii="Arial" w:hAnsi="Arial" w:cs="Arial"/>
        </w:rPr>
        <w:t xml:space="preserve"> untuk menganalisis hubungan paritas dengan post partum blues, hubungan jarak kelahiran anak dengan post partum blues dan Uji Kruskall Wallis untuk menganalisis hubungan paritas </w:t>
      </w:r>
      <w:r>
        <w:rPr>
          <w:rFonts w:ascii="Arial" w:hAnsi="Arial" w:cs="Arial"/>
        </w:rPr>
        <w:lastRenderedPageBreak/>
        <w:t xml:space="preserve">dan jarak kelahiran anak dengan post partum blues. </w:t>
      </w:r>
    </w:p>
    <w:p w:rsidR="009837A0" w:rsidRDefault="009837A0" w:rsidP="00452EF8">
      <w:pPr>
        <w:spacing w:line="240" w:lineRule="auto"/>
        <w:jc w:val="both"/>
        <w:rPr>
          <w:rFonts w:ascii="Arial" w:hAnsi="Arial" w:cs="Arial"/>
          <w:b/>
        </w:rPr>
      </w:pPr>
      <w:r w:rsidRPr="009837A0">
        <w:rPr>
          <w:rFonts w:ascii="Arial" w:hAnsi="Arial" w:cs="Arial"/>
          <w:b/>
        </w:rPr>
        <w:t>HASIL DAN PEMBAHASAN</w:t>
      </w:r>
    </w:p>
    <w:p w:rsidR="00084360" w:rsidRPr="003C626B" w:rsidRDefault="003C626B" w:rsidP="00452EF8">
      <w:pPr>
        <w:spacing w:line="240" w:lineRule="auto"/>
        <w:jc w:val="both"/>
        <w:rPr>
          <w:rFonts w:ascii="Arial" w:hAnsi="Arial" w:cs="Arial"/>
        </w:rPr>
      </w:pPr>
      <w:r>
        <w:rPr>
          <w:rFonts w:ascii="Arial" w:hAnsi="Arial" w:cs="Arial"/>
        </w:rPr>
        <w:t xml:space="preserve">Berdasarkan hasil penelitian tentang hubungan paritas dan jarak kelahiran anak dengan post partum blues </w:t>
      </w:r>
      <w:r w:rsidR="00AA285B" w:rsidRPr="00AA285B">
        <w:rPr>
          <w:rFonts w:ascii="Arial" w:hAnsi="Arial" w:cs="Arial"/>
        </w:rPr>
        <w:t>di Praktik Mandiri Bidan Ummi Haniek,S.Si.T., Bdn., M.K.M Jepara”.</w:t>
      </w:r>
      <w:r>
        <w:rPr>
          <w:rFonts w:ascii="Arial" w:hAnsi="Arial" w:cs="Arial"/>
        </w:rPr>
        <w:t xml:space="preserve">, maka diperoleh hasil olah data univariat dan bivariat sebagai berikut: </w:t>
      </w:r>
    </w:p>
    <w:p w:rsidR="009837A0" w:rsidRDefault="009837A0" w:rsidP="00452EF8">
      <w:pPr>
        <w:pStyle w:val="ListParagraph"/>
        <w:numPr>
          <w:ilvl w:val="0"/>
          <w:numId w:val="2"/>
        </w:numPr>
        <w:spacing w:line="240" w:lineRule="auto"/>
        <w:ind w:left="360"/>
        <w:jc w:val="both"/>
        <w:rPr>
          <w:rFonts w:ascii="Arial" w:hAnsi="Arial" w:cs="Arial"/>
        </w:rPr>
      </w:pPr>
      <w:r>
        <w:rPr>
          <w:rFonts w:ascii="Arial" w:hAnsi="Arial" w:cs="Arial"/>
        </w:rPr>
        <w:t>Analisa Univariat</w:t>
      </w:r>
    </w:p>
    <w:p w:rsidR="00084360" w:rsidRPr="00AA285B" w:rsidRDefault="009837A0" w:rsidP="00084360">
      <w:pPr>
        <w:pStyle w:val="ListParagraph"/>
        <w:numPr>
          <w:ilvl w:val="1"/>
          <w:numId w:val="2"/>
        </w:numPr>
        <w:spacing w:line="240" w:lineRule="auto"/>
        <w:ind w:left="720"/>
        <w:jc w:val="both"/>
        <w:rPr>
          <w:rFonts w:ascii="Arial" w:hAnsi="Arial" w:cs="Arial"/>
        </w:rPr>
      </w:pPr>
      <w:r w:rsidRPr="00AA285B">
        <w:rPr>
          <w:rFonts w:ascii="Arial" w:hAnsi="Arial" w:cs="Arial"/>
        </w:rPr>
        <w:t>Tabel 4.1 Distribusi Frek</w:t>
      </w:r>
      <w:r w:rsidR="00084360" w:rsidRPr="00AA285B">
        <w:rPr>
          <w:rFonts w:ascii="Arial" w:hAnsi="Arial" w:cs="Arial"/>
        </w:rPr>
        <w:t xml:space="preserve">uensi Paritas pada Ibu Nifas </w:t>
      </w:r>
      <w:r w:rsidR="00AA285B" w:rsidRPr="00AA285B">
        <w:rPr>
          <w:rFonts w:ascii="Arial" w:hAnsi="Arial" w:cs="Arial"/>
        </w:rPr>
        <w:t>di Praktik Mandiri Bidan Ummi Haniek,S.Si.T., Bdn., M.K.M Jepara”.</w:t>
      </w:r>
    </w:p>
    <w:tbl>
      <w:tblPr>
        <w:tblW w:w="6468" w:type="dxa"/>
        <w:tblBorders>
          <w:top w:val="single" w:sz="4" w:space="0" w:color="auto"/>
          <w:bottom w:val="single" w:sz="4" w:space="0" w:color="auto"/>
        </w:tblBorders>
        <w:tblLayout w:type="fixed"/>
        <w:tblCellMar>
          <w:left w:w="0" w:type="dxa"/>
          <w:right w:w="0" w:type="dxa"/>
        </w:tblCellMar>
        <w:tblLook w:val="0000"/>
      </w:tblPr>
      <w:tblGrid>
        <w:gridCol w:w="20"/>
        <w:gridCol w:w="2763"/>
        <w:gridCol w:w="1843"/>
        <w:gridCol w:w="1842"/>
      </w:tblGrid>
      <w:tr w:rsidR="00AA285B" w:rsidRPr="00037914" w:rsidTr="00AA285B">
        <w:trPr>
          <w:cantSplit/>
          <w:trHeight w:val="20"/>
        </w:trPr>
        <w:tc>
          <w:tcPr>
            <w:tcW w:w="2783" w:type="dxa"/>
            <w:gridSpan w:val="2"/>
            <w:tcBorders>
              <w:top w:val="single" w:sz="4" w:space="0" w:color="auto"/>
              <w:bottom w:val="single" w:sz="4" w:space="0" w:color="auto"/>
            </w:tcBorders>
            <w:shd w:val="clear" w:color="auto" w:fill="FFFFFF"/>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Paritas</w:t>
            </w:r>
          </w:p>
        </w:tc>
        <w:tc>
          <w:tcPr>
            <w:tcW w:w="1843" w:type="dxa"/>
            <w:tcBorders>
              <w:top w:val="single" w:sz="4" w:space="0" w:color="auto"/>
              <w:bottom w:val="single" w:sz="4" w:space="0" w:color="auto"/>
            </w:tcBorders>
            <w:shd w:val="clear" w:color="auto" w:fill="FFFFFF"/>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Frekuensi</w:t>
            </w:r>
          </w:p>
        </w:tc>
        <w:tc>
          <w:tcPr>
            <w:tcW w:w="1842" w:type="dxa"/>
            <w:tcBorders>
              <w:top w:val="single" w:sz="4" w:space="0" w:color="auto"/>
              <w:bottom w:val="single" w:sz="4" w:space="0" w:color="auto"/>
            </w:tcBorders>
            <w:shd w:val="clear" w:color="auto" w:fill="FFFFFF"/>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Persentase( % )</w:t>
            </w:r>
          </w:p>
        </w:tc>
      </w:tr>
      <w:tr w:rsidR="00AA285B" w:rsidRPr="00037914" w:rsidTr="00AA285B">
        <w:trPr>
          <w:cantSplit/>
          <w:trHeight w:val="20"/>
        </w:trPr>
        <w:tc>
          <w:tcPr>
            <w:tcW w:w="20" w:type="dxa"/>
            <w:vMerge w:val="restart"/>
            <w:tcBorders>
              <w:top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rPr>
                <w:rFonts w:ascii="Times New Roman" w:hAnsi="Times New Roman" w:cs="Times New Roman"/>
                <w:color w:val="000000"/>
                <w:szCs w:val="24"/>
              </w:rPr>
            </w:pPr>
          </w:p>
        </w:tc>
        <w:tc>
          <w:tcPr>
            <w:tcW w:w="2763" w:type="dxa"/>
            <w:tcBorders>
              <w:top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Multipara</w:t>
            </w:r>
          </w:p>
        </w:tc>
        <w:tc>
          <w:tcPr>
            <w:tcW w:w="1843" w:type="dxa"/>
            <w:tcBorders>
              <w:top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31</w:t>
            </w:r>
          </w:p>
        </w:tc>
        <w:tc>
          <w:tcPr>
            <w:tcW w:w="1842" w:type="dxa"/>
            <w:tcBorders>
              <w:top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83.8</w:t>
            </w:r>
          </w:p>
        </w:tc>
      </w:tr>
      <w:tr w:rsidR="00AA285B" w:rsidRPr="00037914" w:rsidTr="00AA285B">
        <w:trPr>
          <w:cantSplit/>
          <w:trHeight w:val="20"/>
        </w:trPr>
        <w:tc>
          <w:tcPr>
            <w:tcW w:w="20" w:type="dxa"/>
            <w:vMerge/>
            <w:tcBorders>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rPr>
                <w:rFonts w:ascii="Times New Roman" w:hAnsi="Times New Roman" w:cs="Times New Roman"/>
                <w:color w:val="000000"/>
                <w:szCs w:val="24"/>
              </w:rPr>
            </w:pPr>
          </w:p>
        </w:tc>
        <w:tc>
          <w:tcPr>
            <w:tcW w:w="2763" w:type="dxa"/>
            <w:tcBorders>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Grandemultipara</w:t>
            </w:r>
          </w:p>
        </w:tc>
        <w:tc>
          <w:tcPr>
            <w:tcW w:w="1843" w:type="dxa"/>
            <w:tcBorders>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6</w:t>
            </w:r>
          </w:p>
        </w:tc>
        <w:tc>
          <w:tcPr>
            <w:tcW w:w="1842" w:type="dxa"/>
            <w:tcBorders>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16.2</w:t>
            </w:r>
          </w:p>
        </w:tc>
      </w:tr>
      <w:tr w:rsidR="00AA285B" w:rsidRPr="00037914" w:rsidTr="00AA285B">
        <w:trPr>
          <w:cantSplit/>
          <w:trHeight w:val="20"/>
        </w:trPr>
        <w:tc>
          <w:tcPr>
            <w:tcW w:w="20" w:type="dxa"/>
            <w:vMerge/>
            <w:tcBorders>
              <w:top w:val="single" w:sz="4" w:space="0" w:color="auto"/>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rPr>
                <w:rFonts w:ascii="Times New Roman" w:hAnsi="Times New Roman" w:cs="Times New Roman"/>
                <w:color w:val="000000"/>
                <w:szCs w:val="24"/>
              </w:rPr>
            </w:pPr>
          </w:p>
        </w:tc>
        <w:tc>
          <w:tcPr>
            <w:tcW w:w="2763" w:type="dxa"/>
            <w:tcBorders>
              <w:top w:val="single" w:sz="4" w:space="0" w:color="auto"/>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Total</w:t>
            </w:r>
          </w:p>
        </w:tc>
        <w:tc>
          <w:tcPr>
            <w:tcW w:w="1843" w:type="dxa"/>
            <w:tcBorders>
              <w:top w:val="single" w:sz="4" w:space="0" w:color="auto"/>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37</w:t>
            </w:r>
          </w:p>
        </w:tc>
        <w:tc>
          <w:tcPr>
            <w:tcW w:w="1842" w:type="dxa"/>
            <w:tcBorders>
              <w:top w:val="single" w:sz="4" w:space="0" w:color="auto"/>
              <w:bottom w:val="single" w:sz="4" w:space="0" w:color="auto"/>
            </w:tcBorders>
            <w:shd w:val="clear" w:color="auto" w:fill="FFFFFF"/>
            <w:vAlign w:val="center"/>
          </w:tcPr>
          <w:p w:rsidR="00AA285B" w:rsidRPr="00037914" w:rsidRDefault="00AA285B"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100.0</w:t>
            </w:r>
          </w:p>
        </w:tc>
      </w:tr>
    </w:tbl>
    <w:p w:rsidR="00084360" w:rsidRPr="000F3426" w:rsidRDefault="00AA285B" w:rsidP="000F3426">
      <w:pPr>
        <w:rPr>
          <w:rFonts w:ascii="Times New Roman" w:hAnsi="Times New Roman" w:cs="Times New Roman"/>
          <w:szCs w:val="24"/>
        </w:rPr>
      </w:pPr>
      <w:r>
        <w:rPr>
          <w:rFonts w:ascii="Times New Roman" w:hAnsi="Times New Roman" w:cs="Times New Roman"/>
          <w:szCs w:val="24"/>
        </w:rPr>
        <w:t>Sumber: Data Primer 2022</w:t>
      </w:r>
    </w:p>
    <w:p w:rsidR="009837A0" w:rsidRPr="00084360" w:rsidRDefault="009837A0" w:rsidP="00084360">
      <w:pPr>
        <w:pStyle w:val="ListParagraph"/>
        <w:spacing w:line="240" w:lineRule="auto"/>
        <w:ind w:left="0" w:firstLine="360"/>
        <w:jc w:val="both"/>
        <w:rPr>
          <w:rFonts w:ascii="Arial" w:hAnsi="Arial" w:cs="Arial"/>
        </w:rPr>
      </w:pPr>
      <w:r w:rsidRPr="00084360">
        <w:rPr>
          <w:rFonts w:ascii="Arial" w:hAnsi="Arial" w:cs="Arial"/>
        </w:rPr>
        <w:t xml:space="preserve">Berdasarkan tabel 4.1. Mayoritas ibu nifas </w:t>
      </w:r>
      <w:r w:rsidR="000F3426" w:rsidRPr="00AA285B">
        <w:rPr>
          <w:rFonts w:ascii="Arial" w:hAnsi="Arial" w:cs="Arial"/>
        </w:rPr>
        <w:t>di Praktik Mandiri Bidan Ummi Haniek,S.Si.T., Bdn., M.K.M Jepara</w:t>
      </w:r>
      <w:r w:rsidR="000F3426" w:rsidRPr="00084360">
        <w:rPr>
          <w:rFonts w:ascii="Arial" w:hAnsi="Arial" w:cs="Arial"/>
        </w:rPr>
        <w:t xml:space="preserve"> </w:t>
      </w:r>
      <w:r w:rsidRPr="00084360">
        <w:rPr>
          <w:rFonts w:ascii="Arial" w:hAnsi="Arial" w:cs="Arial"/>
        </w:rPr>
        <w:t>ada</w:t>
      </w:r>
      <w:r w:rsidR="00823905">
        <w:rPr>
          <w:rFonts w:ascii="Arial" w:hAnsi="Arial" w:cs="Arial"/>
        </w:rPr>
        <w:t xml:space="preserve">lah multipara dengan jumlah  31 </w:t>
      </w:r>
      <w:r w:rsidRPr="00084360">
        <w:rPr>
          <w:rFonts w:ascii="Arial" w:hAnsi="Arial" w:cs="Arial"/>
        </w:rPr>
        <w:t>orang ( 83.8% ).</w:t>
      </w:r>
    </w:p>
    <w:p w:rsidR="00084360" w:rsidRDefault="00084360" w:rsidP="00084360">
      <w:pPr>
        <w:pStyle w:val="ListParagraph"/>
        <w:spacing w:line="240" w:lineRule="auto"/>
        <w:ind w:firstLine="360"/>
        <w:jc w:val="both"/>
        <w:rPr>
          <w:rFonts w:ascii="Arial" w:hAnsi="Arial" w:cs="Arial"/>
        </w:rPr>
      </w:pPr>
    </w:p>
    <w:p w:rsidR="00084360" w:rsidRDefault="009837A0" w:rsidP="00A01A13">
      <w:pPr>
        <w:pStyle w:val="ListParagraph"/>
        <w:numPr>
          <w:ilvl w:val="1"/>
          <w:numId w:val="2"/>
        </w:numPr>
        <w:spacing w:line="240" w:lineRule="auto"/>
        <w:ind w:left="90"/>
        <w:jc w:val="both"/>
        <w:rPr>
          <w:rFonts w:ascii="Arial" w:hAnsi="Arial" w:cs="Arial"/>
        </w:rPr>
      </w:pPr>
      <w:r w:rsidRPr="00B80591">
        <w:rPr>
          <w:rFonts w:ascii="Arial" w:hAnsi="Arial" w:cs="Arial"/>
        </w:rPr>
        <w:t xml:space="preserve">Tabel 4.2 Distribusi Frekuensi Jarak Kelahiran Anak pada Ibu Nifas </w:t>
      </w:r>
      <w:r w:rsidR="00B80591" w:rsidRPr="00AA285B">
        <w:rPr>
          <w:rFonts w:ascii="Arial" w:hAnsi="Arial" w:cs="Arial"/>
        </w:rPr>
        <w:t>di Praktik Mandiri Bidan Ummi Haniek,S.Si.T., Bdn., M.K.M Jepara</w:t>
      </w:r>
      <w:r w:rsidR="00B80591">
        <w:rPr>
          <w:rFonts w:ascii="Arial" w:hAnsi="Arial" w:cs="Arial"/>
          <w:noProof/>
        </w:rPr>
        <w:t xml:space="preserve"> </w:t>
      </w:r>
    </w:p>
    <w:tbl>
      <w:tblPr>
        <w:tblW w:w="6440" w:type="dxa"/>
        <w:tblBorders>
          <w:top w:val="single" w:sz="4" w:space="0" w:color="auto"/>
          <w:bottom w:val="single" w:sz="4" w:space="0" w:color="auto"/>
        </w:tblBorders>
        <w:tblLayout w:type="fixed"/>
        <w:tblCellMar>
          <w:left w:w="0" w:type="dxa"/>
          <w:right w:w="0" w:type="dxa"/>
        </w:tblCellMar>
        <w:tblLook w:val="0000"/>
      </w:tblPr>
      <w:tblGrid>
        <w:gridCol w:w="29"/>
        <w:gridCol w:w="2726"/>
        <w:gridCol w:w="1843"/>
        <w:gridCol w:w="1842"/>
      </w:tblGrid>
      <w:tr w:rsidR="00B80591" w:rsidRPr="00037914" w:rsidTr="00B80591">
        <w:trPr>
          <w:cantSplit/>
        </w:trPr>
        <w:tc>
          <w:tcPr>
            <w:tcW w:w="2755" w:type="dxa"/>
            <w:gridSpan w:val="2"/>
            <w:tcBorders>
              <w:top w:val="single" w:sz="4" w:space="0" w:color="auto"/>
              <w:bottom w:val="single" w:sz="4" w:space="0" w:color="auto"/>
            </w:tcBorders>
            <w:shd w:val="clear" w:color="auto" w:fill="FFFFFF"/>
          </w:tcPr>
          <w:p w:rsidR="00B80591" w:rsidRPr="00037914" w:rsidRDefault="00B80591" w:rsidP="00B80591">
            <w:pPr>
              <w:autoSpaceDE w:val="0"/>
              <w:autoSpaceDN w:val="0"/>
              <w:adjustRightInd w:val="0"/>
              <w:spacing w:line="320" w:lineRule="atLeast"/>
              <w:ind w:left="60" w:right="60"/>
              <w:rPr>
                <w:rFonts w:ascii="Times New Roman" w:hAnsi="Times New Roman" w:cs="Times New Roman"/>
                <w:color w:val="000000"/>
                <w:szCs w:val="24"/>
              </w:rPr>
            </w:pPr>
            <w:r w:rsidRPr="00037914">
              <w:rPr>
                <w:rFonts w:ascii="Times New Roman" w:hAnsi="Times New Roman" w:cs="Times New Roman"/>
                <w:color w:val="000000"/>
                <w:szCs w:val="24"/>
              </w:rPr>
              <w:t>Jarak Kelahiran Anak</w:t>
            </w:r>
          </w:p>
        </w:tc>
        <w:tc>
          <w:tcPr>
            <w:tcW w:w="1843" w:type="dxa"/>
            <w:tcBorders>
              <w:top w:val="single" w:sz="4" w:space="0" w:color="auto"/>
              <w:bottom w:val="single" w:sz="4" w:space="0" w:color="auto"/>
            </w:tcBorders>
            <w:shd w:val="clear" w:color="auto" w:fill="FFFFFF"/>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Frekuensi</w:t>
            </w:r>
          </w:p>
        </w:tc>
        <w:tc>
          <w:tcPr>
            <w:tcW w:w="1842" w:type="dxa"/>
            <w:tcBorders>
              <w:top w:val="single" w:sz="4" w:space="0" w:color="auto"/>
              <w:bottom w:val="single" w:sz="4" w:space="0" w:color="auto"/>
            </w:tcBorders>
            <w:shd w:val="clear" w:color="auto" w:fill="FFFFFF"/>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Persentase ( % )</w:t>
            </w:r>
          </w:p>
        </w:tc>
      </w:tr>
      <w:tr w:rsidR="00B80591" w:rsidRPr="00037914" w:rsidTr="00B80591">
        <w:trPr>
          <w:cantSplit/>
        </w:trPr>
        <w:tc>
          <w:tcPr>
            <w:tcW w:w="29" w:type="dxa"/>
            <w:vMerge w:val="restart"/>
            <w:tcBorders>
              <w:top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p>
        </w:tc>
        <w:tc>
          <w:tcPr>
            <w:tcW w:w="2726" w:type="dxa"/>
            <w:tcBorders>
              <w:top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&lt;24 bulan</w:t>
            </w:r>
          </w:p>
        </w:tc>
        <w:tc>
          <w:tcPr>
            <w:tcW w:w="1843" w:type="dxa"/>
            <w:tcBorders>
              <w:top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8</w:t>
            </w:r>
          </w:p>
        </w:tc>
        <w:tc>
          <w:tcPr>
            <w:tcW w:w="1842" w:type="dxa"/>
            <w:tcBorders>
              <w:top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21.6</w:t>
            </w:r>
          </w:p>
        </w:tc>
      </w:tr>
      <w:tr w:rsidR="00B80591" w:rsidRPr="00037914" w:rsidTr="00B80591">
        <w:trPr>
          <w:cantSplit/>
        </w:trPr>
        <w:tc>
          <w:tcPr>
            <w:tcW w:w="29" w:type="dxa"/>
            <w:vMerge/>
            <w:shd w:val="clear" w:color="auto" w:fill="FFFFFF"/>
            <w:vAlign w:val="center"/>
          </w:tcPr>
          <w:p w:rsidR="00B80591" w:rsidRPr="00037914" w:rsidRDefault="00B80591" w:rsidP="003D6CAB">
            <w:pPr>
              <w:autoSpaceDE w:val="0"/>
              <w:autoSpaceDN w:val="0"/>
              <w:adjustRightInd w:val="0"/>
              <w:spacing w:line="240" w:lineRule="auto"/>
              <w:jc w:val="center"/>
              <w:rPr>
                <w:rFonts w:ascii="Times New Roman" w:hAnsi="Times New Roman" w:cs="Times New Roman"/>
                <w:color w:val="000000"/>
                <w:szCs w:val="24"/>
              </w:rPr>
            </w:pPr>
          </w:p>
        </w:tc>
        <w:tc>
          <w:tcPr>
            <w:tcW w:w="2726" w:type="dxa"/>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24-59 bulan</w:t>
            </w:r>
          </w:p>
        </w:tc>
        <w:tc>
          <w:tcPr>
            <w:tcW w:w="1843" w:type="dxa"/>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23</w:t>
            </w:r>
          </w:p>
        </w:tc>
        <w:tc>
          <w:tcPr>
            <w:tcW w:w="1842" w:type="dxa"/>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62.2</w:t>
            </w:r>
          </w:p>
        </w:tc>
      </w:tr>
      <w:tr w:rsidR="00B80591" w:rsidRPr="00037914" w:rsidTr="00B80591">
        <w:trPr>
          <w:cantSplit/>
        </w:trPr>
        <w:tc>
          <w:tcPr>
            <w:tcW w:w="29" w:type="dxa"/>
            <w:vMerge/>
            <w:tcBorders>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jc w:val="center"/>
              <w:rPr>
                <w:rFonts w:ascii="Times New Roman" w:hAnsi="Times New Roman" w:cs="Times New Roman"/>
                <w:color w:val="000000"/>
                <w:szCs w:val="24"/>
              </w:rPr>
            </w:pPr>
          </w:p>
        </w:tc>
        <w:tc>
          <w:tcPr>
            <w:tcW w:w="2726" w:type="dxa"/>
            <w:tcBorders>
              <w:bottom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&gt; 59 bulan</w:t>
            </w:r>
          </w:p>
        </w:tc>
        <w:tc>
          <w:tcPr>
            <w:tcW w:w="1843" w:type="dxa"/>
            <w:tcBorders>
              <w:bottom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6</w:t>
            </w:r>
          </w:p>
        </w:tc>
        <w:tc>
          <w:tcPr>
            <w:tcW w:w="1842" w:type="dxa"/>
            <w:tcBorders>
              <w:bottom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16.2</w:t>
            </w:r>
          </w:p>
        </w:tc>
      </w:tr>
      <w:tr w:rsidR="00B80591" w:rsidRPr="00037914" w:rsidTr="00B80591">
        <w:trPr>
          <w:cantSplit/>
        </w:trPr>
        <w:tc>
          <w:tcPr>
            <w:tcW w:w="29" w:type="dxa"/>
            <w:vMerge/>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jc w:val="center"/>
              <w:rPr>
                <w:rFonts w:ascii="Times New Roman" w:hAnsi="Times New Roman" w:cs="Times New Roman"/>
                <w:color w:val="000000"/>
                <w:szCs w:val="24"/>
              </w:rPr>
            </w:pPr>
          </w:p>
        </w:tc>
        <w:tc>
          <w:tcPr>
            <w:tcW w:w="2726" w:type="dxa"/>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Total</w:t>
            </w:r>
          </w:p>
        </w:tc>
        <w:tc>
          <w:tcPr>
            <w:tcW w:w="1843" w:type="dxa"/>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37</w:t>
            </w:r>
          </w:p>
        </w:tc>
        <w:tc>
          <w:tcPr>
            <w:tcW w:w="1842" w:type="dxa"/>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320" w:lineRule="atLeast"/>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100.0</w:t>
            </w:r>
          </w:p>
        </w:tc>
      </w:tr>
    </w:tbl>
    <w:p w:rsidR="009837A0" w:rsidRDefault="009837A0" w:rsidP="00B80591">
      <w:pPr>
        <w:spacing w:line="240" w:lineRule="auto"/>
        <w:jc w:val="both"/>
        <w:rPr>
          <w:rFonts w:ascii="Arial" w:hAnsi="Arial" w:cs="Arial"/>
        </w:rPr>
      </w:pPr>
      <w:r>
        <w:rPr>
          <w:rFonts w:ascii="Arial" w:hAnsi="Arial" w:cs="Arial"/>
        </w:rPr>
        <w:lastRenderedPageBreak/>
        <w:t xml:space="preserve">Berdasarkan tabel 4.2.  Mayoritas ibu nifas </w:t>
      </w:r>
      <w:r w:rsidR="00B80591" w:rsidRPr="00AA285B">
        <w:rPr>
          <w:rFonts w:ascii="Arial" w:hAnsi="Arial" w:cs="Arial"/>
        </w:rPr>
        <w:t>di Praktik Mandiri Bidan Ummi Haniek,S.Si.T., Bdn., M.K.M Jepara</w:t>
      </w:r>
      <w:r w:rsidR="00B80591">
        <w:rPr>
          <w:rFonts w:ascii="Arial" w:hAnsi="Arial" w:cs="Arial"/>
          <w:noProof/>
        </w:rPr>
        <w:t xml:space="preserve"> </w:t>
      </w:r>
      <w:r>
        <w:rPr>
          <w:rFonts w:ascii="Arial" w:hAnsi="Arial" w:cs="Arial"/>
        </w:rPr>
        <w:t xml:space="preserve">adalah ibu nifas dengan jarak anak  24-59 bulan  dengan jumlah 23 orang (62.2%). Dan sebagian kecil ibu nifas dengan jarak anak &gt;59 bulan adalah 6 orang (16.2%).  </w:t>
      </w:r>
    </w:p>
    <w:p w:rsidR="009837A0" w:rsidRDefault="009837A0" w:rsidP="00452EF8">
      <w:pPr>
        <w:pStyle w:val="ListParagraph"/>
        <w:numPr>
          <w:ilvl w:val="1"/>
          <w:numId w:val="2"/>
        </w:numPr>
        <w:tabs>
          <w:tab w:val="left" w:pos="1710"/>
        </w:tabs>
        <w:spacing w:line="240" w:lineRule="auto"/>
        <w:ind w:left="360"/>
        <w:jc w:val="both"/>
        <w:rPr>
          <w:rFonts w:ascii="Arial" w:hAnsi="Arial" w:cs="Arial"/>
        </w:rPr>
      </w:pPr>
      <w:r w:rsidRPr="009E200D">
        <w:rPr>
          <w:rFonts w:ascii="Arial" w:hAnsi="Arial" w:cs="Arial"/>
        </w:rPr>
        <w:t xml:space="preserve">Tabel 4.3 Distribusi Frekuensi Post Partum Blues pada Ibu Nifas </w:t>
      </w:r>
      <w:r w:rsidR="00B80591" w:rsidRPr="00AA285B">
        <w:rPr>
          <w:rFonts w:ascii="Arial" w:hAnsi="Arial" w:cs="Arial"/>
        </w:rPr>
        <w:t>di Praktik Mandiri Bidan Ummi Haniek,S.Si.T., Bdn., M.K.M Jepara</w:t>
      </w:r>
    </w:p>
    <w:p w:rsidR="004F658F" w:rsidRDefault="004F658F" w:rsidP="004F658F">
      <w:pPr>
        <w:pStyle w:val="ListParagraph"/>
        <w:tabs>
          <w:tab w:val="left" w:pos="1710"/>
        </w:tabs>
        <w:spacing w:line="240" w:lineRule="auto"/>
        <w:ind w:left="360"/>
        <w:jc w:val="both"/>
        <w:rPr>
          <w:rFonts w:ascii="Arial" w:hAnsi="Arial" w:cs="Arial"/>
        </w:rPr>
      </w:pPr>
    </w:p>
    <w:tbl>
      <w:tblPr>
        <w:tblW w:w="6498" w:type="dxa"/>
        <w:tblBorders>
          <w:top w:val="single" w:sz="4" w:space="0" w:color="auto"/>
          <w:bottom w:val="single" w:sz="4" w:space="0" w:color="auto"/>
        </w:tblBorders>
        <w:tblLayout w:type="fixed"/>
        <w:tblCellMar>
          <w:left w:w="0" w:type="dxa"/>
          <w:right w:w="0" w:type="dxa"/>
        </w:tblCellMar>
        <w:tblLook w:val="0000"/>
      </w:tblPr>
      <w:tblGrid>
        <w:gridCol w:w="41"/>
        <w:gridCol w:w="2772"/>
        <w:gridCol w:w="1843"/>
        <w:gridCol w:w="1842"/>
      </w:tblGrid>
      <w:tr w:rsidR="00B80591" w:rsidRPr="00037914" w:rsidTr="00B80591">
        <w:trPr>
          <w:cantSplit/>
          <w:trHeight w:val="20"/>
        </w:trPr>
        <w:tc>
          <w:tcPr>
            <w:tcW w:w="2813" w:type="dxa"/>
            <w:gridSpan w:val="2"/>
            <w:tcBorders>
              <w:top w:val="single" w:sz="4" w:space="0" w:color="auto"/>
              <w:bottom w:val="single" w:sz="4" w:space="0" w:color="auto"/>
            </w:tcBorders>
            <w:shd w:val="clear" w:color="auto" w:fill="FFFFFF"/>
          </w:tcPr>
          <w:p w:rsidR="00B80591" w:rsidRPr="00037914" w:rsidRDefault="00B80591" w:rsidP="00B80591">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Post Partum Blues</w:t>
            </w:r>
          </w:p>
        </w:tc>
        <w:tc>
          <w:tcPr>
            <w:tcW w:w="1843" w:type="dxa"/>
            <w:tcBorders>
              <w:top w:val="single" w:sz="4" w:space="0" w:color="auto"/>
              <w:bottom w:val="single" w:sz="4" w:space="0" w:color="auto"/>
            </w:tcBorders>
            <w:shd w:val="clear" w:color="auto" w:fill="FFFFFF"/>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Frekuensi</w:t>
            </w:r>
          </w:p>
        </w:tc>
        <w:tc>
          <w:tcPr>
            <w:tcW w:w="1842" w:type="dxa"/>
            <w:tcBorders>
              <w:top w:val="single" w:sz="4" w:space="0" w:color="auto"/>
              <w:bottom w:val="single" w:sz="4" w:space="0" w:color="auto"/>
            </w:tcBorders>
            <w:shd w:val="clear" w:color="auto" w:fill="FFFFFF"/>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Persentase(%)</w:t>
            </w:r>
          </w:p>
        </w:tc>
      </w:tr>
      <w:tr w:rsidR="00B80591" w:rsidRPr="00037914" w:rsidTr="00B80591">
        <w:trPr>
          <w:cantSplit/>
          <w:trHeight w:val="20"/>
        </w:trPr>
        <w:tc>
          <w:tcPr>
            <w:tcW w:w="41" w:type="dxa"/>
            <w:vMerge w:val="restart"/>
            <w:tcBorders>
              <w:top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p>
        </w:tc>
        <w:tc>
          <w:tcPr>
            <w:tcW w:w="2772" w:type="dxa"/>
            <w:tcBorders>
              <w:top w:val="single" w:sz="4" w:space="0" w:color="auto"/>
              <w:bottom w:val="nil"/>
            </w:tcBorders>
            <w:shd w:val="clear" w:color="auto" w:fill="FFFFFF"/>
            <w:vAlign w:val="center"/>
          </w:tcPr>
          <w:p w:rsidR="00B80591" w:rsidRPr="00037914" w:rsidRDefault="00B80591" w:rsidP="003D6CAB">
            <w:pPr>
              <w:autoSpaceDE w:val="0"/>
              <w:autoSpaceDN w:val="0"/>
              <w:adjustRightInd w:val="0"/>
              <w:spacing w:line="240" w:lineRule="auto"/>
              <w:ind w:right="60"/>
              <w:jc w:val="center"/>
              <w:rPr>
                <w:rFonts w:ascii="Times New Roman" w:hAnsi="Times New Roman" w:cs="Times New Roman"/>
                <w:color w:val="000000"/>
                <w:szCs w:val="24"/>
              </w:rPr>
            </w:pPr>
            <w:r w:rsidRPr="00037914">
              <w:rPr>
                <w:rFonts w:ascii="Times New Roman" w:hAnsi="Times New Roman" w:cs="Times New Roman"/>
                <w:color w:val="000000"/>
                <w:szCs w:val="24"/>
              </w:rPr>
              <w:t>mengalami post</w:t>
            </w:r>
          </w:p>
          <w:p w:rsidR="00B80591" w:rsidRPr="00037914" w:rsidRDefault="00B80591" w:rsidP="003D6CAB">
            <w:pPr>
              <w:autoSpaceDE w:val="0"/>
              <w:autoSpaceDN w:val="0"/>
              <w:adjustRightInd w:val="0"/>
              <w:spacing w:line="240" w:lineRule="auto"/>
              <w:ind w:right="60"/>
              <w:jc w:val="center"/>
              <w:rPr>
                <w:rFonts w:ascii="Times New Roman" w:hAnsi="Times New Roman" w:cs="Times New Roman"/>
                <w:color w:val="000000"/>
                <w:szCs w:val="24"/>
              </w:rPr>
            </w:pPr>
            <w:r w:rsidRPr="00037914">
              <w:rPr>
                <w:rFonts w:ascii="Times New Roman" w:hAnsi="Times New Roman" w:cs="Times New Roman"/>
                <w:color w:val="000000"/>
                <w:szCs w:val="24"/>
              </w:rPr>
              <w:t>partum blues</w:t>
            </w:r>
          </w:p>
        </w:tc>
        <w:tc>
          <w:tcPr>
            <w:tcW w:w="1843" w:type="dxa"/>
            <w:tcBorders>
              <w:top w:val="single" w:sz="4" w:space="0" w:color="auto"/>
              <w:bottom w:val="nil"/>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18</w:t>
            </w:r>
          </w:p>
        </w:tc>
        <w:tc>
          <w:tcPr>
            <w:tcW w:w="1842" w:type="dxa"/>
            <w:tcBorders>
              <w:top w:val="single" w:sz="4" w:space="0" w:color="auto"/>
              <w:bottom w:val="nil"/>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48.6</w:t>
            </w:r>
          </w:p>
        </w:tc>
      </w:tr>
      <w:tr w:rsidR="00B80591" w:rsidRPr="00037914" w:rsidTr="00B80591">
        <w:trPr>
          <w:cantSplit/>
          <w:trHeight w:val="20"/>
        </w:trPr>
        <w:tc>
          <w:tcPr>
            <w:tcW w:w="41" w:type="dxa"/>
            <w:vMerge/>
            <w:shd w:val="clear" w:color="auto" w:fill="FFFFFF"/>
            <w:vAlign w:val="center"/>
          </w:tcPr>
          <w:p w:rsidR="00B80591" w:rsidRPr="00037914" w:rsidRDefault="00B80591" w:rsidP="003D6CAB">
            <w:pPr>
              <w:autoSpaceDE w:val="0"/>
              <w:autoSpaceDN w:val="0"/>
              <w:adjustRightInd w:val="0"/>
              <w:spacing w:line="240" w:lineRule="auto"/>
              <w:rPr>
                <w:rFonts w:ascii="Times New Roman" w:hAnsi="Times New Roman" w:cs="Times New Roman"/>
                <w:color w:val="000000"/>
                <w:szCs w:val="24"/>
              </w:rPr>
            </w:pPr>
          </w:p>
        </w:tc>
        <w:tc>
          <w:tcPr>
            <w:tcW w:w="2772" w:type="dxa"/>
            <w:tcBorders>
              <w:top w:val="nil"/>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right="60"/>
              <w:jc w:val="center"/>
              <w:rPr>
                <w:rFonts w:ascii="Times New Roman" w:hAnsi="Times New Roman" w:cs="Times New Roman"/>
                <w:color w:val="000000"/>
                <w:szCs w:val="24"/>
              </w:rPr>
            </w:pPr>
            <w:r w:rsidRPr="00037914">
              <w:rPr>
                <w:rFonts w:ascii="Times New Roman" w:hAnsi="Times New Roman" w:cs="Times New Roman"/>
                <w:color w:val="000000"/>
                <w:szCs w:val="24"/>
              </w:rPr>
              <w:t>tidak mengalami</w:t>
            </w:r>
          </w:p>
          <w:p w:rsidR="00B80591" w:rsidRPr="00037914" w:rsidRDefault="00B80591" w:rsidP="003D6CAB">
            <w:pPr>
              <w:autoSpaceDE w:val="0"/>
              <w:autoSpaceDN w:val="0"/>
              <w:adjustRightInd w:val="0"/>
              <w:spacing w:line="240" w:lineRule="auto"/>
              <w:ind w:right="60"/>
              <w:jc w:val="center"/>
              <w:rPr>
                <w:rFonts w:ascii="Times New Roman" w:hAnsi="Times New Roman" w:cs="Times New Roman"/>
                <w:color w:val="000000"/>
                <w:szCs w:val="24"/>
              </w:rPr>
            </w:pPr>
            <w:r w:rsidRPr="00037914">
              <w:rPr>
                <w:rFonts w:ascii="Times New Roman" w:hAnsi="Times New Roman" w:cs="Times New Roman"/>
                <w:color w:val="000000"/>
                <w:szCs w:val="24"/>
              </w:rPr>
              <w:t>post partum blues</w:t>
            </w:r>
          </w:p>
        </w:tc>
        <w:tc>
          <w:tcPr>
            <w:tcW w:w="1843" w:type="dxa"/>
            <w:tcBorders>
              <w:top w:val="nil"/>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19</w:t>
            </w:r>
          </w:p>
        </w:tc>
        <w:tc>
          <w:tcPr>
            <w:tcW w:w="1842" w:type="dxa"/>
            <w:tcBorders>
              <w:top w:val="nil"/>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51.4</w:t>
            </w:r>
          </w:p>
        </w:tc>
      </w:tr>
      <w:tr w:rsidR="00B80591" w:rsidRPr="00037914" w:rsidTr="00B80591">
        <w:trPr>
          <w:cantSplit/>
          <w:trHeight w:val="20"/>
        </w:trPr>
        <w:tc>
          <w:tcPr>
            <w:tcW w:w="41" w:type="dxa"/>
            <w:vMerge/>
            <w:shd w:val="clear" w:color="auto" w:fill="FFFFFF"/>
            <w:vAlign w:val="center"/>
          </w:tcPr>
          <w:p w:rsidR="00B80591" w:rsidRPr="00037914" w:rsidRDefault="00B80591" w:rsidP="003D6CAB">
            <w:pPr>
              <w:autoSpaceDE w:val="0"/>
              <w:autoSpaceDN w:val="0"/>
              <w:adjustRightInd w:val="0"/>
              <w:spacing w:line="240" w:lineRule="auto"/>
              <w:rPr>
                <w:rFonts w:ascii="Times New Roman" w:hAnsi="Times New Roman" w:cs="Times New Roman"/>
                <w:color w:val="000000"/>
                <w:szCs w:val="24"/>
              </w:rPr>
            </w:pPr>
          </w:p>
        </w:tc>
        <w:tc>
          <w:tcPr>
            <w:tcW w:w="2772" w:type="dxa"/>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Total</w:t>
            </w:r>
          </w:p>
        </w:tc>
        <w:tc>
          <w:tcPr>
            <w:tcW w:w="1843" w:type="dxa"/>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37</w:t>
            </w:r>
          </w:p>
        </w:tc>
        <w:tc>
          <w:tcPr>
            <w:tcW w:w="1842" w:type="dxa"/>
            <w:tcBorders>
              <w:top w:val="single" w:sz="4" w:space="0" w:color="auto"/>
              <w:bottom w:val="single" w:sz="4" w:space="0" w:color="auto"/>
            </w:tcBorders>
            <w:shd w:val="clear" w:color="auto" w:fill="FFFFFF"/>
            <w:vAlign w:val="center"/>
          </w:tcPr>
          <w:p w:rsidR="00B80591" w:rsidRPr="00037914" w:rsidRDefault="00B80591" w:rsidP="003D6CAB">
            <w:pPr>
              <w:autoSpaceDE w:val="0"/>
              <w:autoSpaceDN w:val="0"/>
              <w:adjustRightInd w:val="0"/>
              <w:spacing w:line="240" w:lineRule="auto"/>
              <w:ind w:left="60" w:right="60"/>
              <w:jc w:val="center"/>
              <w:rPr>
                <w:rFonts w:ascii="Times New Roman" w:hAnsi="Times New Roman" w:cs="Times New Roman"/>
                <w:color w:val="000000"/>
                <w:szCs w:val="24"/>
              </w:rPr>
            </w:pPr>
            <w:r w:rsidRPr="00037914">
              <w:rPr>
                <w:rFonts w:ascii="Times New Roman" w:hAnsi="Times New Roman" w:cs="Times New Roman"/>
                <w:color w:val="000000"/>
                <w:szCs w:val="24"/>
              </w:rPr>
              <w:t>100.0</w:t>
            </w:r>
          </w:p>
        </w:tc>
      </w:tr>
    </w:tbl>
    <w:p w:rsidR="004F658F" w:rsidRPr="00B80591" w:rsidRDefault="00B80591" w:rsidP="00B80591">
      <w:pPr>
        <w:rPr>
          <w:rFonts w:ascii="Times New Roman" w:hAnsi="Times New Roman" w:cs="Times New Roman"/>
          <w:szCs w:val="24"/>
        </w:rPr>
      </w:pPr>
      <w:r>
        <w:rPr>
          <w:rFonts w:ascii="Times New Roman" w:hAnsi="Times New Roman" w:cs="Times New Roman"/>
          <w:szCs w:val="24"/>
        </w:rPr>
        <w:t>Sumber: Data Primer 2022</w:t>
      </w:r>
    </w:p>
    <w:p w:rsidR="009C3B06" w:rsidRDefault="009837A0" w:rsidP="00452EF8">
      <w:pPr>
        <w:spacing w:line="240" w:lineRule="auto"/>
        <w:ind w:firstLine="360"/>
        <w:jc w:val="both"/>
        <w:rPr>
          <w:rFonts w:ascii="Arial" w:hAnsi="Arial" w:cs="Arial"/>
        </w:rPr>
      </w:pPr>
      <w:r>
        <w:rPr>
          <w:rFonts w:ascii="Arial" w:hAnsi="Arial" w:cs="Arial"/>
        </w:rPr>
        <w:t xml:space="preserve">Berdasarkan tabel 4.3. Ibu nifas </w:t>
      </w:r>
      <w:r w:rsidR="00B80591" w:rsidRPr="00AA285B">
        <w:rPr>
          <w:rFonts w:ascii="Arial" w:hAnsi="Arial" w:cs="Arial"/>
        </w:rPr>
        <w:t>di Praktik Mandiri Bidan Ummi Haniek,S.Si.T., Bdn., M.K.M Jepara</w:t>
      </w:r>
      <w:r>
        <w:rPr>
          <w:rFonts w:ascii="Arial" w:hAnsi="Arial" w:cs="Arial"/>
        </w:rPr>
        <w:t xml:space="preserve">  yang mengalami post partum adalah 18 orang (48.6%)</w:t>
      </w:r>
    </w:p>
    <w:p w:rsidR="009E200D" w:rsidRPr="009E200D" w:rsidRDefault="009E200D" w:rsidP="00452EF8">
      <w:pPr>
        <w:pStyle w:val="ListParagraph"/>
        <w:numPr>
          <w:ilvl w:val="0"/>
          <w:numId w:val="2"/>
        </w:numPr>
        <w:spacing w:line="240" w:lineRule="auto"/>
        <w:ind w:left="360"/>
        <w:jc w:val="both"/>
        <w:rPr>
          <w:rFonts w:ascii="Arial" w:hAnsi="Arial" w:cs="Arial"/>
        </w:rPr>
      </w:pPr>
      <w:r w:rsidRPr="009E200D">
        <w:rPr>
          <w:rFonts w:ascii="Arial" w:hAnsi="Arial" w:cs="Arial"/>
        </w:rPr>
        <w:t>Analisa Bivariat</w:t>
      </w:r>
    </w:p>
    <w:p w:rsidR="004F658F" w:rsidRPr="00B80591" w:rsidRDefault="009E200D" w:rsidP="004F658F">
      <w:pPr>
        <w:pStyle w:val="ListParagraph"/>
        <w:numPr>
          <w:ilvl w:val="0"/>
          <w:numId w:val="4"/>
        </w:numPr>
        <w:tabs>
          <w:tab w:val="left" w:pos="1170"/>
        </w:tabs>
        <w:spacing w:line="240" w:lineRule="auto"/>
        <w:ind w:left="720"/>
        <w:jc w:val="both"/>
        <w:rPr>
          <w:rFonts w:ascii="Arial" w:hAnsi="Arial" w:cs="Arial"/>
        </w:rPr>
      </w:pPr>
      <w:r w:rsidRPr="00B80591">
        <w:rPr>
          <w:rFonts w:ascii="Arial" w:hAnsi="Arial" w:cs="Arial"/>
        </w:rPr>
        <w:t xml:space="preserve">Hubungan Paritas dengan Post Partum Blues </w:t>
      </w:r>
      <w:r w:rsidR="00B80591" w:rsidRPr="00AA285B">
        <w:rPr>
          <w:rFonts w:ascii="Arial" w:hAnsi="Arial" w:cs="Arial"/>
        </w:rPr>
        <w:t>di Praktik Mandiri Bidan Ummi Haniek,S.Si.T., Bdn., M.K.M Jepara</w:t>
      </w:r>
      <w:r w:rsidR="00B80591">
        <w:rPr>
          <w:rFonts w:ascii="Arial" w:hAnsi="Arial" w:cs="Arial"/>
          <w:noProof/>
        </w:rPr>
        <w:t xml:space="preserve"> </w:t>
      </w:r>
      <w:r w:rsidRPr="00B80591">
        <w:rPr>
          <w:rFonts w:ascii="Arial" w:hAnsi="Arial" w:cs="Arial"/>
        </w:rPr>
        <w:t>Tabel 4.4. Tabulasi silang antara Paritas dengan Post Partum Blues</w:t>
      </w:r>
    </w:p>
    <w:p w:rsidR="004F658F" w:rsidRDefault="004F658F" w:rsidP="00DF6ADE">
      <w:pPr>
        <w:tabs>
          <w:tab w:val="left" w:pos="1170"/>
        </w:tabs>
        <w:spacing w:line="240" w:lineRule="auto"/>
        <w:jc w:val="both"/>
        <w:rPr>
          <w:rFonts w:ascii="Arial" w:hAnsi="Arial" w:cs="Arial"/>
        </w:rPr>
      </w:pPr>
      <w:r>
        <w:rPr>
          <w:rFonts w:ascii="Arial" w:hAnsi="Arial" w:cs="Arial"/>
          <w:noProof/>
        </w:rPr>
        <w:lastRenderedPageBreak/>
        <w:drawing>
          <wp:inline distT="0" distB="0" distL="0" distR="0">
            <wp:extent cx="2341240" cy="1643974"/>
            <wp:effectExtent l="19050" t="0" r="1910" b="0"/>
            <wp:docPr id="4" name="Picture 4" descr="C:\Users\asus\Pictures\ss b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ss biva 1.png"/>
                    <pic:cNvPicPr>
                      <a:picLocks noChangeAspect="1" noChangeArrowheads="1"/>
                    </pic:cNvPicPr>
                  </pic:nvPicPr>
                  <pic:blipFill>
                    <a:blip r:embed="rId8"/>
                    <a:srcRect/>
                    <a:stretch>
                      <a:fillRect/>
                    </a:stretch>
                  </pic:blipFill>
                  <pic:spPr bwMode="auto">
                    <a:xfrm>
                      <a:off x="0" y="0"/>
                      <a:ext cx="2344420" cy="1646207"/>
                    </a:xfrm>
                    <a:prstGeom prst="rect">
                      <a:avLst/>
                    </a:prstGeom>
                    <a:noFill/>
                    <a:ln w="9525">
                      <a:noFill/>
                      <a:miter lim="800000"/>
                      <a:headEnd/>
                      <a:tailEnd/>
                    </a:ln>
                  </pic:spPr>
                </pic:pic>
              </a:graphicData>
            </a:graphic>
          </wp:inline>
        </w:drawing>
      </w:r>
    </w:p>
    <w:p w:rsidR="00FA149E" w:rsidRDefault="009E200D" w:rsidP="00FA149E">
      <w:pPr>
        <w:spacing w:line="240" w:lineRule="auto"/>
        <w:ind w:firstLine="720"/>
        <w:jc w:val="both"/>
        <w:rPr>
          <w:rFonts w:ascii="Arial" w:hAnsi="Arial" w:cs="Arial"/>
        </w:rPr>
      </w:pPr>
      <w:r w:rsidRPr="00A9513A">
        <w:rPr>
          <w:rFonts w:ascii="Arial" w:hAnsi="Arial" w:cs="Arial"/>
        </w:rPr>
        <w:t>Berdasarkan tabel 4.4  menunjukkan bahwa sebagian besar ibu nifas yang mengalami post partum blues adalah ibu nifas dengan paritas multipara yaitu sebanyak 15  orang (48.4%), sedangkan sebagian kecil ibu nifas yang tidak mengalami post partum blues adalah ibu nifas dengan paritas  grandemultipara yaitu sebanyak 3 orang (50%).</w:t>
      </w:r>
    </w:p>
    <w:p w:rsidR="009E200D" w:rsidRPr="00A9513A" w:rsidRDefault="009E200D" w:rsidP="00FA149E">
      <w:pPr>
        <w:spacing w:line="240" w:lineRule="auto"/>
        <w:ind w:firstLine="720"/>
        <w:jc w:val="both"/>
        <w:rPr>
          <w:rFonts w:ascii="Arial" w:hAnsi="Arial" w:cs="Arial"/>
        </w:rPr>
      </w:pPr>
      <w:r w:rsidRPr="00A9513A">
        <w:rPr>
          <w:rFonts w:ascii="Arial" w:hAnsi="Arial" w:cs="Arial"/>
        </w:rPr>
        <w:t xml:space="preserve">Hasil Uji statistik dengan </w:t>
      </w:r>
      <w:r w:rsidRPr="00A9513A">
        <w:rPr>
          <w:rFonts w:ascii="Arial" w:hAnsi="Arial" w:cs="Arial"/>
          <w:i/>
        </w:rPr>
        <w:t>Chi Square</w:t>
      </w:r>
      <w:r w:rsidRPr="00A9513A">
        <w:rPr>
          <w:rFonts w:ascii="Arial" w:hAnsi="Arial" w:cs="Arial"/>
        </w:rPr>
        <w:t xml:space="preserve"> (X</w:t>
      </w:r>
      <w:r w:rsidRPr="00A9513A">
        <w:rPr>
          <w:rFonts w:ascii="Arial" w:hAnsi="Arial" w:cs="Arial"/>
          <w:vertAlign w:val="superscript"/>
        </w:rPr>
        <w:t>2</w:t>
      </w:r>
      <w:r w:rsidRPr="00A9513A">
        <w:rPr>
          <w:rFonts w:ascii="Arial" w:hAnsi="Arial" w:cs="Arial"/>
        </w:rPr>
        <w:t xml:space="preserve">) tidak memenuhi syarat karena nilai </w:t>
      </w:r>
      <w:r w:rsidRPr="00A9513A">
        <w:rPr>
          <w:rFonts w:ascii="Arial" w:hAnsi="Arial" w:cs="Arial"/>
          <w:i/>
        </w:rPr>
        <w:t>expected count</w:t>
      </w:r>
      <w:r w:rsidRPr="00A9513A">
        <w:rPr>
          <w:rFonts w:ascii="Arial" w:hAnsi="Arial" w:cs="Arial"/>
        </w:rPr>
        <w:t xml:space="preserve"> &lt;5 pada 2 </w:t>
      </w:r>
      <w:r w:rsidRPr="00A9513A">
        <w:rPr>
          <w:rFonts w:ascii="Arial" w:hAnsi="Arial" w:cs="Arial"/>
          <w:i/>
        </w:rPr>
        <w:t>cells</w:t>
      </w:r>
      <w:r w:rsidRPr="00A9513A">
        <w:rPr>
          <w:rFonts w:ascii="Arial" w:hAnsi="Arial" w:cs="Arial"/>
        </w:rPr>
        <w:t xml:space="preserve"> (50%). Sehingga, dilakukan uji pengganti yaitu uji </w:t>
      </w:r>
      <w:r w:rsidRPr="00A9513A">
        <w:rPr>
          <w:rFonts w:ascii="Arial" w:hAnsi="Arial" w:cs="Arial"/>
          <w:i/>
        </w:rPr>
        <w:t>Exact Fisher.</w:t>
      </w:r>
      <w:r w:rsidRPr="00A9513A">
        <w:rPr>
          <w:rFonts w:ascii="Arial" w:hAnsi="Arial" w:cs="Arial"/>
        </w:rPr>
        <w:t xml:space="preserve"> Hasil Uji </w:t>
      </w:r>
      <w:r w:rsidRPr="00A9513A">
        <w:rPr>
          <w:rFonts w:ascii="Arial" w:hAnsi="Arial" w:cs="Arial"/>
          <w:i/>
        </w:rPr>
        <w:t xml:space="preserve">Exact Fisher </w:t>
      </w:r>
      <w:r w:rsidRPr="00A9513A">
        <w:rPr>
          <w:rFonts w:ascii="Arial" w:hAnsi="Arial" w:cs="Arial"/>
        </w:rPr>
        <w:t xml:space="preserve">didapatkan nilai </w:t>
      </w:r>
      <w:r w:rsidRPr="00A9513A">
        <w:rPr>
          <w:rFonts w:ascii="Arial" w:hAnsi="Arial" w:cs="Arial"/>
          <w:i/>
        </w:rPr>
        <w:t>P</w:t>
      </w:r>
      <w:r w:rsidRPr="00A9513A">
        <w:rPr>
          <w:rFonts w:ascii="Arial" w:hAnsi="Arial" w:cs="Arial"/>
          <w:vertAlign w:val="subscript"/>
        </w:rPr>
        <w:t xml:space="preserve">value </w:t>
      </w:r>
      <w:r w:rsidRPr="00A9513A">
        <w:rPr>
          <w:rFonts w:ascii="Arial" w:hAnsi="Arial" w:cs="Arial"/>
        </w:rPr>
        <w:t>= 0.1000 (</w:t>
      </w:r>
      <w:r w:rsidRPr="00A9513A">
        <w:rPr>
          <w:rFonts w:ascii="Arial" w:hAnsi="Arial" w:cs="Arial"/>
          <w:i/>
        </w:rPr>
        <w:t>P</w:t>
      </w:r>
      <w:r w:rsidRPr="00A9513A">
        <w:rPr>
          <w:rFonts w:ascii="Arial" w:hAnsi="Arial" w:cs="Arial"/>
          <w:i/>
          <w:vertAlign w:val="subscript"/>
        </w:rPr>
        <w:t xml:space="preserve">value </w:t>
      </w:r>
      <w:r w:rsidRPr="00A9513A">
        <w:rPr>
          <w:rFonts w:ascii="Arial" w:hAnsi="Arial" w:cs="Arial"/>
        </w:rPr>
        <w:t>&gt; 0.05) hal ini menunjukkan Ha ditolak dan Ho diterima, yang berarti tidak</w:t>
      </w:r>
      <w:r>
        <w:rPr>
          <w:rFonts w:ascii="Arial" w:hAnsi="Arial" w:cs="Arial"/>
        </w:rPr>
        <w:t xml:space="preserve"> ada hubungan antara paritas</w:t>
      </w:r>
      <w:r w:rsidRPr="00A9513A">
        <w:rPr>
          <w:rFonts w:ascii="Arial" w:hAnsi="Arial" w:cs="Arial"/>
        </w:rPr>
        <w:t xml:space="preserve"> dengan post partum blues </w:t>
      </w:r>
      <w:r w:rsidR="00B80591" w:rsidRPr="00AA285B">
        <w:rPr>
          <w:rFonts w:ascii="Arial" w:hAnsi="Arial" w:cs="Arial"/>
        </w:rPr>
        <w:t>di Praktik Mandiri Bidan Ummi Haniek,S.Si.T., Bdn., M.K.M Jepara</w:t>
      </w:r>
      <w:r w:rsidRPr="00A9513A">
        <w:rPr>
          <w:rFonts w:ascii="Arial" w:hAnsi="Arial" w:cs="Arial"/>
        </w:rPr>
        <w:t xml:space="preserve">. </w:t>
      </w:r>
    </w:p>
    <w:p w:rsidR="00B80591" w:rsidRDefault="009E200D" w:rsidP="00FA149E">
      <w:pPr>
        <w:pStyle w:val="ListParagraph"/>
        <w:numPr>
          <w:ilvl w:val="0"/>
          <w:numId w:val="4"/>
        </w:numPr>
        <w:tabs>
          <w:tab w:val="left" w:pos="1260"/>
          <w:tab w:val="left" w:pos="1620"/>
          <w:tab w:val="left" w:pos="1980"/>
        </w:tabs>
        <w:spacing w:line="240" w:lineRule="auto"/>
        <w:ind w:left="360"/>
        <w:jc w:val="both"/>
        <w:rPr>
          <w:rFonts w:ascii="Arial" w:hAnsi="Arial" w:cs="Arial"/>
        </w:rPr>
      </w:pPr>
      <w:r w:rsidRPr="00B80591">
        <w:rPr>
          <w:rFonts w:ascii="Arial" w:hAnsi="Arial" w:cs="Arial"/>
        </w:rPr>
        <w:t xml:space="preserve">Hubungan Jarak Kelahiran Anak dengan Post Partum Blues </w:t>
      </w:r>
      <w:r w:rsidR="00B80591" w:rsidRPr="00AA285B">
        <w:rPr>
          <w:rFonts w:ascii="Arial" w:hAnsi="Arial" w:cs="Arial"/>
        </w:rPr>
        <w:t>di Praktik Mandiri Bidan Ummi Haniek,S.Si.T., Bdn., M.K.M Jepara</w:t>
      </w:r>
      <w:r w:rsidR="00B80591">
        <w:rPr>
          <w:rFonts w:ascii="Arial" w:hAnsi="Arial" w:cs="Arial"/>
          <w:noProof/>
        </w:rPr>
        <w:t xml:space="preserve"> </w:t>
      </w:r>
    </w:p>
    <w:p w:rsidR="009E200D" w:rsidRPr="00B80591" w:rsidRDefault="009E200D" w:rsidP="00B80591">
      <w:pPr>
        <w:pStyle w:val="ListParagraph"/>
        <w:tabs>
          <w:tab w:val="left" w:pos="1260"/>
          <w:tab w:val="left" w:pos="1620"/>
          <w:tab w:val="left" w:pos="1980"/>
        </w:tabs>
        <w:spacing w:line="240" w:lineRule="auto"/>
        <w:ind w:left="360"/>
        <w:jc w:val="both"/>
        <w:rPr>
          <w:rFonts w:ascii="Arial" w:hAnsi="Arial" w:cs="Arial"/>
        </w:rPr>
      </w:pPr>
      <w:r w:rsidRPr="00B80591">
        <w:rPr>
          <w:rFonts w:ascii="Arial" w:hAnsi="Arial" w:cs="Arial"/>
        </w:rPr>
        <w:t>Tabel 4.5. Tabulasi silang antara Jarak Kelahiran Anak dengan Post Partum Blues</w:t>
      </w:r>
    </w:p>
    <w:p w:rsidR="00A01A13" w:rsidRDefault="00A01A13" w:rsidP="00FA149E">
      <w:pPr>
        <w:pStyle w:val="ListParagraph"/>
        <w:tabs>
          <w:tab w:val="left" w:pos="1260"/>
          <w:tab w:val="left" w:pos="1620"/>
          <w:tab w:val="left" w:pos="1980"/>
        </w:tabs>
        <w:spacing w:line="240" w:lineRule="auto"/>
        <w:ind w:left="360"/>
        <w:jc w:val="both"/>
        <w:rPr>
          <w:rFonts w:ascii="Arial" w:hAnsi="Arial" w:cs="Arial"/>
        </w:rPr>
      </w:pPr>
    </w:p>
    <w:p w:rsidR="00A01A13" w:rsidRPr="00FA149E" w:rsidRDefault="00A01A13" w:rsidP="00BC3219">
      <w:pPr>
        <w:pStyle w:val="ListParagraph"/>
        <w:tabs>
          <w:tab w:val="left" w:pos="1260"/>
          <w:tab w:val="left" w:pos="1620"/>
          <w:tab w:val="left" w:pos="1980"/>
        </w:tabs>
        <w:spacing w:line="240" w:lineRule="auto"/>
        <w:ind w:left="90"/>
        <w:jc w:val="both"/>
        <w:rPr>
          <w:rFonts w:ascii="Arial" w:hAnsi="Arial" w:cs="Arial"/>
        </w:rPr>
      </w:pPr>
      <w:r>
        <w:rPr>
          <w:rFonts w:ascii="Arial" w:hAnsi="Arial" w:cs="Arial"/>
          <w:noProof/>
        </w:rPr>
        <w:lastRenderedPageBreak/>
        <w:drawing>
          <wp:inline distT="0" distB="0" distL="0" distR="0">
            <wp:extent cx="2279829" cy="1544689"/>
            <wp:effectExtent l="19050" t="0" r="6171" b="0"/>
            <wp:docPr id="5" name="Picture 5" descr="C:\Users\asus\Pictures\ss biv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ss biva 2.png"/>
                    <pic:cNvPicPr>
                      <a:picLocks noChangeAspect="1" noChangeArrowheads="1"/>
                    </pic:cNvPicPr>
                  </pic:nvPicPr>
                  <pic:blipFill>
                    <a:blip r:embed="rId9"/>
                    <a:srcRect/>
                    <a:stretch>
                      <a:fillRect/>
                    </a:stretch>
                  </pic:blipFill>
                  <pic:spPr bwMode="auto">
                    <a:xfrm>
                      <a:off x="0" y="0"/>
                      <a:ext cx="2286092" cy="1548933"/>
                    </a:xfrm>
                    <a:prstGeom prst="rect">
                      <a:avLst/>
                    </a:prstGeom>
                    <a:noFill/>
                    <a:ln w="9525">
                      <a:noFill/>
                      <a:miter lim="800000"/>
                      <a:headEnd/>
                      <a:tailEnd/>
                    </a:ln>
                  </pic:spPr>
                </pic:pic>
              </a:graphicData>
            </a:graphic>
          </wp:inline>
        </w:drawing>
      </w:r>
    </w:p>
    <w:p w:rsidR="00FA149E" w:rsidRDefault="009E200D" w:rsidP="00FA149E">
      <w:pPr>
        <w:spacing w:line="240" w:lineRule="auto"/>
        <w:ind w:left="180" w:firstLine="540"/>
        <w:jc w:val="both"/>
        <w:rPr>
          <w:rFonts w:ascii="Arial" w:hAnsi="Arial" w:cs="Arial"/>
        </w:rPr>
      </w:pPr>
      <w:r>
        <w:rPr>
          <w:rFonts w:ascii="Arial" w:hAnsi="Arial" w:cs="Arial"/>
        </w:rPr>
        <w:t>Berdasarkan tabel 4.5</w:t>
      </w:r>
      <w:r w:rsidRPr="00A9513A">
        <w:rPr>
          <w:rFonts w:ascii="Arial" w:hAnsi="Arial" w:cs="Arial"/>
        </w:rPr>
        <w:t xml:space="preserve">  menunjukkan sebagin banyak Ibu nifas yang mengalami post partum blues adalah ibu nifas dengan jarak </w:t>
      </w:r>
      <w:r>
        <w:rPr>
          <w:rFonts w:ascii="Arial" w:hAnsi="Arial" w:cs="Arial"/>
        </w:rPr>
        <w:t xml:space="preserve">kelahiran </w:t>
      </w:r>
      <w:r w:rsidRPr="00A9513A">
        <w:rPr>
          <w:rFonts w:ascii="Arial" w:hAnsi="Arial" w:cs="Arial"/>
        </w:rPr>
        <w:t xml:space="preserve">anak 24-59 bulan yaitu sebanyak 11 orang (47.8%), sedangkan sebagian kecil ibu nifas yang tidak mengalami post partum blues adalah ibu nifas dengan jarak </w:t>
      </w:r>
      <w:r>
        <w:rPr>
          <w:rFonts w:ascii="Arial" w:hAnsi="Arial" w:cs="Arial"/>
        </w:rPr>
        <w:t xml:space="preserve">kelahiran </w:t>
      </w:r>
      <w:r w:rsidRPr="00A9513A">
        <w:rPr>
          <w:rFonts w:ascii="Arial" w:hAnsi="Arial" w:cs="Arial"/>
        </w:rPr>
        <w:t>anak &gt;59 bulan yaitu  sebanyak 3 orang (50%).</w:t>
      </w:r>
    </w:p>
    <w:p w:rsidR="009E200D" w:rsidRPr="00A9513A" w:rsidRDefault="009E200D" w:rsidP="00FA149E">
      <w:pPr>
        <w:spacing w:line="240" w:lineRule="auto"/>
        <w:ind w:left="180" w:firstLine="540"/>
        <w:jc w:val="both"/>
        <w:rPr>
          <w:rFonts w:ascii="Arial" w:hAnsi="Arial" w:cs="Arial"/>
        </w:rPr>
      </w:pPr>
      <w:r w:rsidRPr="00A9513A">
        <w:rPr>
          <w:rFonts w:ascii="Arial" w:hAnsi="Arial" w:cs="Arial"/>
        </w:rPr>
        <w:t xml:space="preserve">Hasil Uji statistik dengan uji </w:t>
      </w:r>
      <w:r w:rsidRPr="00A9513A">
        <w:rPr>
          <w:rFonts w:ascii="Arial" w:hAnsi="Arial" w:cs="Arial"/>
          <w:i/>
        </w:rPr>
        <w:t xml:space="preserve">Chi-Square </w:t>
      </w:r>
      <w:r w:rsidRPr="00A9513A">
        <w:rPr>
          <w:rFonts w:ascii="Arial" w:hAnsi="Arial" w:cs="Arial"/>
        </w:rPr>
        <w:t>(X</w:t>
      </w:r>
      <w:r w:rsidRPr="00A9513A">
        <w:rPr>
          <w:rFonts w:ascii="Arial" w:hAnsi="Arial" w:cs="Arial"/>
          <w:vertAlign w:val="superscript"/>
        </w:rPr>
        <w:t>2</w:t>
      </w:r>
      <w:r w:rsidRPr="00A9513A">
        <w:rPr>
          <w:rFonts w:ascii="Arial" w:hAnsi="Arial" w:cs="Arial"/>
        </w:rPr>
        <w:t xml:space="preserve">)  tidak memenuhi syarat karena nilai </w:t>
      </w:r>
      <w:r w:rsidRPr="00A9513A">
        <w:rPr>
          <w:rFonts w:ascii="Arial" w:hAnsi="Arial" w:cs="Arial"/>
          <w:i/>
        </w:rPr>
        <w:t>expected count</w:t>
      </w:r>
      <w:r w:rsidRPr="00A9513A">
        <w:rPr>
          <w:rFonts w:ascii="Arial" w:hAnsi="Arial" w:cs="Arial"/>
        </w:rPr>
        <w:t xml:space="preserve"> &lt;5 pada 4 </w:t>
      </w:r>
      <w:r w:rsidRPr="00A9513A">
        <w:rPr>
          <w:rFonts w:ascii="Arial" w:hAnsi="Arial" w:cs="Arial"/>
          <w:i/>
        </w:rPr>
        <w:t>cells</w:t>
      </w:r>
      <w:r w:rsidRPr="00A9513A">
        <w:rPr>
          <w:rFonts w:ascii="Arial" w:hAnsi="Arial" w:cs="Arial"/>
        </w:rPr>
        <w:t xml:space="preserve"> (66.7%). Sehingga dilakukan uji pengganti yaitu Uji Kendall Tau-b. Ha</w:t>
      </w:r>
      <w:r>
        <w:rPr>
          <w:rFonts w:ascii="Arial" w:hAnsi="Arial" w:cs="Arial"/>
        </w:rPr>
        <w:t>s</w:t>
      </w:r>
      <w:r w:rsidRPr="00A9513A">
        <w:rPr>
          <w:rFonts w:ascii="Arial" w:hAnsi="Arial" w:cs="Arial"/>
        </w:rPr>
        <w:t xml:space="preserve">il uji Kendall Tau-b didapatkan nilai </w:t>
      </w:r>
      <w:r w:rsidRPr="00A9513A">
        <w:rPr>
          <w:rFonts w:ascii="Arial" w:hAnsi="Arial" w:cs="Arial"/>
          <w:i/>
        </w:rPr>
        <w:t>P</w:t>
      </w:r>
      <w:r w:rsidRPr="00A9513A">
        <w:rPr>
          <w:rFonts w:ascii="Arial" w:hAnsi="Arial" w:cs="Arial"/>
          <w:vertAlign w:val="subscript"/>
        </w:rPr>
        <w:t xml:space="preserve">value </w:t>
      </w:r>
      <w:r w:rsidRPr="00A9513A">
        <w:rPr>
          <w:rFonts w:ascii="Arial" w:hAnsi="Arial" w:cs="Arial"/>
        </w:rPr>
        <w:t>= 0.158  (</w:t>
      </w:r>
      <w:r w:rsidRPr="00A9513A">
        <w:rPr>
          <w:rFonts w:ascii="Arial" w:hAnsi="Arial" w:cs="Arial"/>
          <w:i/>
        </w:rPr>
        <w:t>P</w:t>
      </w:r>
      <w:r w:rsidRPr="00A9513A">
        <w:rPr>
          <w:rFonts w:ascii="Arial" w:hAnsi="Arial" w:cs="Arial"/>
          <w:i/>
          <w:vertAlign w:val="subscript"/>
        </w:rPr>
        <w:t xml:space="preserve">value </w:t>
      </w:r>
      <w:r w:rsidRPr="00A9513A">
        <w:rPr>
          <w:rFonts w:ascii="Arial" w:hAnsi="Arial" w:cs="Arial"/>
        </w:rPr>
        <w:t xml:space="preserve">&gt; 0.05) hal ini menunjukkan Ha ditolak dan Ho diterima, yang berarti tidak ada hubungan antara jarak </w:t>
      </w:r>
      <w:r>
        <w:rPr>
          <w:rFonts w:ascii="Arial" w:hAnsi="Arial" w:cs="Arial"/>
        </w:rPr>
        <w:t xml:space="preserve">kelahiran </w:t>
      </w:r>
      <w:r w:rsidRPr="00A9513A">
        <w:rPr>
          <w:rFonts w:ascii="Arial" w:hAnsi="Arial" w:cs="Arial"/>
        </w:rPr>
        <w:t xml:space="preserve">anak dengan post partum blues </w:t>
      </w:r>
      <w:r w:rsidR="00B80591" w:rsidRPr="00AA285B">
        <w:rPr>
          <w:rFonts w:ascii="Arial" w:hAnsi="Arial" w:cs="Arial"/>
        </w:rPr>
        <w:t>di Praktik Mandiri Bidan Ummi Haniek,S.Si.T., Bdn., M.K.M Jepara</w:t>
      </w:r>
      <w:r w:rsidRPr="00A9513A">
        <w:rPr>
          <w:rFonts w:ascii="Arial" w:hAnsi="Arial" w:cs="Arial"/>
        </w:rPr>
        <w:t xml:space="preserve">. </w:t>
      </w:r>
    </w:p>
    <w:p w:rsidR="00FA149E" w:rsidRDefault="009E200D" w:rsidP="00FA149E">
      <w:pPr>
        <w:pStyle w:val="ListParagraph"/>
        <w:numPr>
          <w:ilvl w:val="0"/>
          <w:numId w:val="4"/>
        </w:numPr>
        <w:spacing w:line="240" w:lineRule="auto"/>
        <w:ind w:left="450"/>
        <w:jc w:val="both"/>
        <w:rPr>
          <w:rFonts w:ascii="Arial" w:hAnsi="Arial" w:cs="Arial"/>
        </w:rPr>
      </w:pPr>
      <w:r w:rsidRPr="009E200D">
        <w:rPr>
          <w:rFonts w:ascii="Arial" w:hAnsi="Arial" w:cs="Arial"/>
        </w:rPr>
        <w:t>Hubungan Paritas dan Jarak Kelahiran Anak dengan Pot Partum Blues</w:t>
      </w:r>
    </w:p>
    <w:p w:rsidR="009E200D" w:rsidRDefault="009E200D" w:rsidP="00FA149E">
      <w:pPr>
        <w:pStyle w:val="ListParagraph"/>
        <w:spacing w:line="240" w:lineRule="auto"/>
        <w:ind w:left="450"/>
        <w:jc w:val="both"/>
        <w:rPr>
          <w:rFonts w:ascii="Arial" w:hAnsi="Arial" w:cs="Arial"/>
        </w:rPr>
      </w:pPr>
      <w:r w:rsidRPr="00FA149E">
        <w:rPr>
          <w:rFonts w:ascii="Arial" w:hAnsi="Arial" w:cs="Arial"/>
        </w:rPr>
        <w:t>Tabel 4.6 Tabulasi Silang Kruskall Wallis antara Paritas dan Jarak Kelahiran Anak dengan Post Partum Blues</w:t>
      </w:r>
    </w:p>
    <w:p w:rsidR="00A01A13" w:rsidRDefault="00A01A13" w:rsidP="00FA149E">
      <w:pPr>
        <w:pStyle w:val="ListParagraph"/>
        <w:spacing w:line="240" w:lineRule="auto"/>
        <w:ind w:left="450"/>
        <w:jc w:val="both"/>
        <w:rPr>
          <w:rFonts w:ascii="Arial" w:hAnsi="Arial" w:cs="Arial"/>
        </w:rPr>
      </w:pPr>
    </w:p>
    <w:p w:rsidR="00A01A13" w:rsidRPr="00FA149E" w:rsidRDefault="00A01A13" w:rsidP="00A01A13">
      <w:pPr>
        <w:pStyle w:val="ListParagraph"/>
        <w:spacing w:line="240" w:lineRule="auto"/>
        <w:ind w:left="180"/>
        <w:jc w:val="both"/>
        <w:rPr>
          <w:rFonts w:ascii="Arial" w:hAnsi="Arial" w:cs="Arial"/>
        </w:rPr>
      </w:pPr>
      <w:r>
        <w:rPr>
          <w:rFonts w:ascii="Arial" w:hAnsi="Arial" w:cs="Arial"/>
          <w:noProof/>
        </w:rPr>
        <w:lastRenderedPageBreak/>
        <w:drawing>
          <wp:inline distT="0" distB="0" distL="0" distR="0">
            <wp:extent cx="2257222" cy="2091446"/>
            <wp:effectExtent l="19050" t="0" r="0" b="0"/>
            <wp:docPr id="6" name="Picture 6" descr="C:\Users\asus\Pictures\ss biv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Pictures\ss biva 3.png"/>
                    <pic:cNvPicPr>
                      <a:picLocks noChangeAspect="1" noChangeArrowheads="1"/>
                    </pic:cNvPicPr>
                  </pic:nvPicPr>
                  <pic:blipFill>
                    <a:blip r:embed="rId10"/>
                    <a:srcRect/>
                    <a:stretch>
                      <a:fillRect/>
                    </a:stretch>
                  </pic:blipFill>
                  <pic:spPr bwMode="auto">
                    <a:xfrm>
                      <a:off x="0" y="0"/>
                      <a:ext cx="2257222" cy="2091446"/>
                    </a:xfrm>
                    <a:prstGeom prst="rect">
                      <a:avLst/>
                    </a:prstGeom>
                    <a:noFill/>
                    <a:ln w="9525">
                      <a:noFill/>
                      <a:miter lim="800000"/>
                      <a:headEnd/>
                      <a:tailEnd/>
                    </a:ln>
                  </pic:spPr>
                </pic:pic>
              </a:graphicData>
            </a:graphic>
          </wp:inline>
        </w:drawing>
      </w:r>
    </w:p>
    <w:p w:rsidR="009E200D" w:rsidRPr="00725A4C" w:rsidRDefault="009E200D" w:rsidP="000F4CA3">
      <w:pPr>
        <w:spacing w:line="240" w:lineRule="auto"/>
        <w:ind w:right="141" w:firstLine="720"/>
        <w:jc w:val="both"/>
        <w:rPr>
          <w:rFonts w:ascii="Arial" w:hAnsi="Arial" w:cs="Arial"/>
        </w:rPr>
      </w:pPr>
      <w:r>
        <w:rPr>
          <w:rFonts w:ascii="Arial" w:hAnsi="Arial" w:cs="Arial"/>
        </w:rPr>
        <w:t>Berdasarkan Tabel 4.6</w:t>
      </w:r>
      <w:r w:rsidRPr="00725A4C">
        <w:rPr>
          <w:rFonts w:ascii="Arial" w:hAnsi="Arial" w:cs="Arial"/>
        </w:rPr>
        <w:t>. Dengan menggunakan uji statistik Kruskall Wallis dalam program S</w:t>
      </w:r>
      <w:r w:rsidRPr="00725A4C">
        <w:rPr>
          <w:rFonts w:ascii="Arial" w:hAnsi="Arial" w:cs="Arial"/>
          <w:i/>
        </w:rPr>
        <w:t>PSS 20.0 for Windows.</w:t>
      </w:r>
      <w:r w:rsidRPr="00725A4C">
        <w:rPr>
          <w:rFonts w:ascii="Arial" w:hAnsi="Arial" w:cs="Arial"/>
        </w:rPr>
        <w:t xml:space="preserve"> </w:t>
      </w:r>
      <w:r>
        <w:rPr>
          <w:rFonts w:ascii="Arial" w:hAnsi="Arial" w:cs="Arial"/>
        </w:rPr>
        <w:t>didapatkan hasil paritas</w:t>
      </w:r>
      <w:r w:rsidRPr="00725A4C">
        <w:rPr>
          <w:rFonts w:ascii="Arial" w:hAnsi="Arial" w:cs="Arial"/>
        </w:rPr>
        <w:t xml:space="preserve"> dengan P</w:t>
      </w:r>
      <w:r w:rsidRPr="00725A4C">
        <w:rPr>
          <w:rFonts w:ascii="Arial" w:hAnsi="Arial" w:cs="Arial"/>
          <w:vertAlign w:val="subscript"/>
        </w:rPr>
        <w:t xml:space="preserve">Value </w:t>
      </w:r>
      <w:r w:rsidRPr="00725A4C">
        <w:rPr>
          <w:rFonts w:ascii="Arial" w:hAnsi="Arial" w:cs="Arial"/>
        </w:rPr>
        <w:t>= 0.310 (P</w:t>
      </w:r>
      <w:r w:rsidRPr="00725A4C">
        <w:rPr>
          <w:rFonts w:ascii="Arial" w:hAnsi="Arial" w:cs="Arial"/>
          <w:vertAlign w:val="subscript"/>
        </w:rPr>
        <w:t xml:space="preserve">Value </w:t>
      </w:r>
      <w:r w:rsidRPr="00725A4C">
        <w:rPr>
          <w:rFonts w:ascii="Arial" w:hAnsi="Arial" w:cs="Arial"/>
        </w:rPr>
        <w:t xml:space="preserve">&gt;0.05). Kemudian jarak </w:t>
      </w:r>
      <w:r>
        <w:rPr>
          <w:rFonts w:ascii="Arial" w:hAnsi="Arial" w:cs="Arial"/>
        </w:rPr>
        <w:t xml:space="preserve">kelahiran </w:t>
      </w:r>
      <w:r w:rsidRPr="00725A4C">
        <w:rPr>
          <w:rFonts w:ascii="Arial" w:hAnsi="Arial" w:cs="Arial"/>
        </w:rPr>
        <w:t>anak didapatkan ha</w:t>
      </w:r>
      <w:r w:rsidR="0087382C">
        <w:rPr>
          <w:rFonts w:ascii="Arial" w:hAnsi="Arial" w:cs="Arial"/>
        </w:rPr>
        <w:t>s</w:t>
      </w:r>
      <w:r w:rsidRPr="00725A4C">
        <w:rPr>
          <w:rFonts w:ascii="Arial" w:hAnsi="Arial" w:cs="Arial"/>
        </w:rPr>
        <w:t>il P</w:t>
      </w:r>
      <w:r w:rsidRPr="00725A4C">
        <w:rPr>
          <w:rFonts w:ascii="Arial" w:hAnsi="Arial" w:cs="Arial"/>
          <w:vertAlign w:val="subscript"/>
        </w:rPr>
        <w:t xml:space="preserve">Value </w:t>
      </w:r>
      <w:r w:rsidRPr="00725A4C">
        <w:rPr>
          <w:rFonts w:ascii="Arial" w:hAnsi="Arial" w:cs="Arial"/>
        </w:rPr>
        <w:t>= 0.715 (P</w:t>
      </w:r>
      <w:r w:rsidRPr="00725A4C">
        <w:rPr>
          <w:rFonts w:ascii="Arial" w:hAnsi="Arial" w:cs="Arial"/>
          <w:vertAlign w:val="subscript"/>
        </w:rPr>
        <w:t xml:space="preserve">Value </w:t>
      </w:r>
      <w:r w:rsidRPr="00725A4C">
        <w:rPr>
          <w:rFonts w:ascii="Arial" w:hAnsi="Arial" w:cs="Arial"/>
        </w:rPr>
        <w:t>&gt;0.05). sehingga Ha ditolak dan Ho diterima, dari hasil tersebut disimpulkan bahwa</w:t>
      </w:r>
      <w:r>
        <w:rPr>
          <w:rFonts w:ascii="Arial" w:hAnsi="Arial" w:cs="Arial"/>
        </w:rPr>
        <w:t xml:space="preserve"> “Tidak ada hubungan paritas</w:t>
      </w:r>
      <w:r w:rsidRPr="00725A4C">
        <w:rPr>
          <w:rFonts w:ascii="Arial" w:hAnsi="Arial" w:cs="Arial"/>
        </w:rPr>
        <w:t xml:space="preserve"> dan jarak </w:t>
      </w:r>
      <w:r>
        <w:rPr>
          <w:rFonts w:ascii="Arial" w:hAnsi="Arial" w:cs="Arial"/>
        </w:rPr>
        <w:t xml:space="preserve">kelahiran </w:t>
      </w:r>
      <w:r w:rsidRPr="00725A4C">
        <w:rPr>
          <w:rFonts w:ascii="Arial" w:hAnsi="Arial" w:cs="Arial"/>
        </w:rPr>
        <w:t xml:space="preserve">anak dengan post partum blues”. </w:t>
      </w:r>
    </w:p>
    <w:p w:rsidR="009E200D" w:rsidRDefault="004D6240" w:rsidP="00452EF8">
      <w:pPr>
        <w:spacing w:line="240" w:lineRule="auto"/>
        <w:jc w:val="both"/>
        <w:rPr>
          <w:rFonts w:ascii="Arial" w:hAnsi="Arial" w:cs="Arial"/>
          <w:b/>
        </w:rPr>
      </w:pPr>
      <w:r w:rsidRPr="004D6240">
        <w:rPr>
          <w:rFonts w:ascii="Arial" w:hAnsi="Arial" w:cs="Arial"/>
          <w:b/>
        </w:rPr>
        <w:t>PEMBAHASAN</w:t>
      </w:r>
    </w:p>
    <w:p w:rsidR="004D6240" w:rsidRDefault="004D6240" w:rsidP="004D6240">
      <w:pPr>
        <w:spacing w:line="240" w:lineRule="auto"/>
        <w:jc w:val="both"/>
        <w:rPr>
          <w:rFonts w:ascii="Arial" w:hAnsi="Arial" w:cs="Arial"/>
        </w:rPr>
      </w:pPr>
      <w:r>
        <w:rPr>
          <w:rFonts w:ascii="Arial" w:hAnsi="Arial" w:cs="Arial"/>
        </w:rPr>
        <w:tab/>
      </w:r>
      <w:r w:rsidRPr="004D6240">
        <w:rPr>
          <w:rFonts w:ascii="Arial" w:hAnsi="Arial" w:cs="Arial"/>
        </w:rPr>
        <w:t xml:space="preserve">Hasil penelitian menunjukkan tidak ada hubungan antara paritas dan jarak kelahiran anak dengan post partum blues </w:t>
      </w:r>
      <w:r w:rsidR="00B80591" w:rsidRPr="00AA285B">
        <w:rPr>
          <w:rFonts w:ascii="Arial" w:hAnsi="Arial" w:cs="Arial"/>
        </w:rPr>
        <w:t>di Praktik Mandiri Bidan Ummi Haniek,S.Si.T., Bdn., M.K.M Jepara</w:t>
      </w:r>
      <w:r w:rsidR="00B80591">
        <w:rPr>
          <w:rFonts w:ascii="Arial" w:hAnsi="Arial" w:cs="Arial"/>
          <w:noProof/>
        </w:rPr>
        <w:t xml:space="preserve"> </w:t>
      </w:r>
      <w:r w:rsidRPr="004D6240">
        <w:rPr>
          <w:rFonts w:ascii="Arial" w:hAnsi="Arial" w:cs="Arial"/>
        </w:rPr>
        <w:t>dengan hasil P</w:t>
      </w:r>
      <w:r w:rsidRPr="004D6240">
        <w:rPr>
          <w:rFonts w:ascii="Arial" w:hAnsi="Arial" w:cs="Arial"/>
          <w:vertAlign w:val="subscript"/>
        </w:rPr>
        <w:t xml:space="preserve">Value </w:t>
      </w:r>
      <w:r w:rsidRPr="004D6240">
        <w:rPr>
          <w:rFonts w:ascii="Arial" w:hAnsi="Arial" w:cs="Arial"/>
        </w:rPr>
        <w:t>Paritas= 0.310 (P</w:t>
      </w:r>
      <w:r w:rsidRPr="004D6240">
        <w:rPr>
          <w:rFonts w:ascii="Arial" w:hAnsi="Arial" w:cs="Arial"/>
          <w:vertAlign w:val="subscript"/>
        </w:rPr>
        <w:t xml:space="preserve">Value </w:t>
      </w:r>
      <w:r w:rsidRPr="004D6240">
        <w:rPr>
          <w:rFonts w:ascii="Arial" w:hAnsi="Arial" w:cs="Arial"/>
        </w:rPr>
        <w:t>&gt;0.05), hasil P</w:t>
      </w:r>
      <w:r w:rsidRPr="004D6240">
        <w:rPr>
          <w:rFonts w:ascii="Arial" w:hAnsi="Arial" w:cs="Arial"/>
          <w:vertAlign w:val="subscript"/>
        </w:rPr>
        <w:t xml:space="preserve">Value </w:t>
      </w:r>
      <w:r w:rsidRPr="004D6240">
        <w:rPr>
          <w:rFonts w:ascii="Arial" w:hAnsi="Arial" w:cs="Arial"/>
        </w:rPr>
        <w:t xml:space="preserve"> Jarak kelahiran anak= 0.715 (P</w:t>
      </w:r>
      <w:r w:rsidRPr="004D6240">
        <w:rPr>
          <w:rFonts w:ascii="Arial" w:hAnsi="Arial" w:cs="Arial"/>
          <w:vertAlign w:val="subscript"/>
        </w:rPr>
        <w:t xml:space="preserve">Value </w:t>
      </w:r>
      <w:r w:rsidRPr="004D6240">
        <w:rPr>
          <w:rFonts w:ascii="Arial" w:hAnsi="Arial" w:cs="Arial"/>
        </w:rPr>
        <w:t>&gt;0.05). Hal ini menunjukkan bahwa ibu nifas multipara 3.35 kali lebih besar mengalami post partum blues dibandingkan dengan ibu nifas grandemultipara. Kemudian, ibu nifas dengan jarak kelahiran anak &lt;24 bulan 1.3 kali lebih besar mengalami post partum blues dibandingkan ibu nifas dengan jarak kelahiran anak 24-59 bulan maupun ibu nifas dengan jarak kelahiran anak &gt;59 bulan.</w:t>
      </w:r>
    </w:p>
    <w:p w:rsidR="004D6240" w:rsidRDefault="004D6240" w:rsidP="004D6240">
      <w:pPr>
        <w:spacing w:line="240" w:lineRule="auto"/>
        <w:ind w:firstLine="720"/>
        <w:jc w:val="both"/>
        <w:rPr>
          <w:rFonts w:ascii="Arial" w:hAnsi="Arial" w:cs="Arial"/>
        </w:rPr>
      </w:pPr>
      <w:r w:rsidRPr="004D6240">
        <w:rPr>
          <w:rFonts w:ascii="Arial" w:hAnsi="Arial" w:cs="Arial"/>
        </w:rPr>
        <w:lastRenderedPageBreak/>
        <w:t>Menurut Vivian (2011) faktor-faktor yang dapat menyebabkan post partum blues adalah perubahan hormonal, ketidaknyamanan fisik, usia, paritas, pengalaman proses persalinan, latar belakang psikososial, sosial ekonomi, stress, kelelahan fisik, perubahan peran ibu, rasa memiliki bayi, problem jarak anak. Gejala yang ditunjukkan dapat berupa cemas tanpa sebab, menangis tanpa sebab, sensitive, mudah tersinggung, tidak percaya diri, tidak sabar, merasa kurang menyayangi bayinya, dan apabila keadaan ini berlanjut maka akan menyebabkan post partum syndrome (Marmi, 2014)</w:t>
      </w:r>
    </w:p>
    <w:p w:rsidR="004D6240" w:rsidRDefault="004D6240" w:rsidP="004D6240">
      <w:pPr>
        <w:spacing w:line="240" w:lineRule="auto"/>
        <w:ind w:firstLine="720"/>
        <w:jc w:val="both"/>
        <w:rPr>
          <w:rFonts w:ascii="Arial" w:hAnsi="Arial" w:cs="Arial"/>
        </w:rPr>
      </w:pPr>
      <w:r w:rsidRPr="004D6240">
        <w:rPr>
          <w:rFonts w:ascii="Arial" w:hAnsi="Arial" w:cs="Arial"/>
        </w:rPr>
        <w:t>Penelitian ini sesuai dengan penelitian yang dilakukan oleh Rizky Y.N (2019) bahwa tidak ada hubungan paritas dengan kejadian post partum blues. Akan tetapi, hal ini bertolak belakang dengan penelitian Yulistianingsih (2020) yang menyatakan terdapat hubungan antara paritas dengan post partum blues.</w:t>
      </w:r>
    </w:p>
    <w:p w:rsidR="004D6240" w:rsidRPr="004D6240" w:rsidRDefault="004D6240" w:rsidP="004D6240">
      <w:pPr>
        <w:spacing w:line="240" w:lineRule="auto"/>
        <w:ind w:firstLine="720"/>
        <w:jc w:val="both"/>
        <w:rPr>
          <w:rFonts w:ascii="Arial" w:hAnsi="Arial" w:cs="Arial"/>
        </w:rPr>
      </w:pPr>
      <w:r w:rsidRPr="004D6240">
        <w:rPr>
          <w:rFonts w:ascii="Arial" w:hAnsi="Arial" w:cs="Arial"/>
        </w:rPr>
        <w:t xml:space="preserve">Dalam penelitian ini dapat disimpulkan bahwa tidak ada hubungan antara paritas dan jarak kelahiran anak dengan post partum blues. Hal ini dikarenakan tidak hanya paritas dan jarak kelahiran anak yang mempengaruhi post partum blues, tetapi ada faktor lain yaitu perubahan hormonal, ketidaknyamanan fisik, usia, pengalaman proses persalinan, latar belakang psikososial, sosial ekonomi, stress, kelelahan fisik, perubahan peran ibu, rasa memiliki bayi. Selain itu, kesiapan dan kematangan mental ibu dalam menghadapi perubahan fisik dan peran barunya sebagai ibu yang baru pertama kali mengasuh anak (Primipara) atau bertambahnya anggota baru sehingga tanggung </w:t>
      </w:r>
      <w:r w:rsidRPr="004D6240">
        <w:rPr>
          <w:rFonts w:ascii="Arial" w:hAnsi="Arial" w:cs="Arial"/>
        </w:rPr>
        <w:lastRenderedPageBreak/>
        <w:t xml:space="preserve">jawab tambahan (Multipara) (Marliandiani,Y &amp; Ningrum,N.P, 2015) </w:t>
      </w:r>
    </w:p>
    <w:p w:rsidR="004D6240" w:rsidRDefault="004D6240" w:rsidP="00452EF8">
      <w:pPr>
        <w:spacing w:line="240" w:lineRule="auto"/>
        <w:jc w:val="both"/>
        <w:rPr>
          <w:rFonts w:ascii="Arial" w:hAnsi="Arial" w:cs="Arial"/>
          <w:b/>
        </w:rPr>
      </w:pPr>
      <w:r>
        <w:rPr>
          <w:rFonts w:ascii="Arial" w:hAnsi="Arial" w:cs="Arial"/>
          <w:b/>
        </w:rPr>
        <w:t>KESIMPULAN</w:t>
      </w:r>
    </w:p>
    <w:p w:rsidR="004D6240" w:rsidRDefault="004D6240" w:rsidP="004D6240">
      <w:pPr>
        <w:spacing w:after="0" w:line="240" w:lineRule="auto"/>
        <w:jc w:val="both"/>
        <w:rPr>
          <w:rFonts w:ascii="Arial" w:hAnsi="Arial" w:cs="Arial"/>
          <w:b/>
        </w:rPr>
      </w:pPr>
      <w:r>
        <w:rPr>
          <w:rFonts w:ascii="Arial" w:hAnsi="Arial" w:cs="Arial"/>
        </w:rPr>
        <w:tab/>
      </w:r>
      <w:r w:rsidRPr="004D6240">
        <w:rPr>
          <w:rFonts w:ascii="Arial" w:hAnsi="Arial" w:cs="Arial"/>
        </w:rPr>
        <w:t xml:space="preserve">Berdasarkan hasil penelitian yang telah dilakukan dengan judul “Hubungan Paritas dan Jarak Kelahiran Anak dengan Post Partum Blues </w:t>
      </w:r>
      <w:r w:rsidR="00B80591" w:rsidRPr="00AA285B">
        <w:rPr>
          <w:rFonts w:ascii="Arial" w:hAnsi="Arial" w:cs="Arial"/>
        </w:rPr>
        <w:t>di Praktik Mandiri Bidan Ummi Haniek,S.Si.T., Bdn., M.K.M Jepara</w:t>
      </w:r>
      <w:r w:rsidRPr="004D6240">
        <w:rPr>
          <w:rFonts w:ascii="Arial" w:hAnsi="Arial" w:cs="Arial"/>
        </w:rPr>
        <w:t>”, maka dapat disimpulkan sebagai berikut :</w:t>
      </w:r>
    </w:p>
    <w:p w:rsidR="004D6240" w:rsidRPr="004D6240" w:rsidRDefault="00417A68" w:rsidP="004D6240">
      <w:pPr>
        <w:pStyle w:val="ListParagraph"/>
        <w:numPr>
          <w:ilvl w:val="0"/>
          <w:numId w:val="5"/>
        </w:numPr>
        <w:spacing w:after="0" w:line="240" w:lineRule="auto"/>
        <w:ind w:left="270"/>
        <w:jc w:val="both"/>
        <w:rPr>
          <w:rFonts w:ascii="Arial" w:hAnsi="Arial" w:cs="Arial"/>
          <w:b/>
        </w:rPr>
      </w:pPr>
      <w:r>
        <w:rPr>
          <w:rFonts w:ascii="Arial" w:hAnsi="Arial" w:cs="Arial"/>
        </w:rPr>
        <w:t>I</w:t>
      </w:r>
      <w:r w:rsidR="004D6240" w:rsidRPr="004D6240">
        <w:rPr>
          <w:rFonts w:ascii="Arial" w:hAnsi="Arial" w:cs="Arial"/>
        </w:rPr>
        <w:t xml:space="preserve">bu nifas </w:t>
      </w:r>
      <w:r w:rsidR="00B80591" w:rsidRPr="00AA285B">
        <w:rPr>
          <w:rFonts w:ascii="Arial" w:hAnsi="Arial" w:cs="Arial"/>
        </w:rPr>
        <w:t>di Praktik Mandiri Bidan Ummi Haniek,S.Si.T., Bdn., M.K.M Jepara</w:t>
      </w:r>
      <w:r w:rsidR="00B80591">
        <w:rPr>
          <w:rFonts w:ascii="Arial" w:hAnsi="Arial" w:cs="Arial"/>
          <w:noProof/>
        </w:rPr>
        <w:t xml:space="preserve"> </w:t>
      </w:r>
      <w:r w:rsidR="004D6240" w:rsidRPr="004D6240">
        <w:rPr>
          <w:rFonts w:ascii="Arial" w:hAnsi="Arial" w:cs="Arial"/>
        </w:rPr>
        <w:t>mayoritas adalah ibu nifas dengan paritas multipara yaitu sebanyak 31 orang (83.8%).</w:t>
      </w:r>
    </w:p>
    <w:p w:rsidR="004D6240" w:rsidRPr="004D6240" w:rsidRDefault="00417A68" w:rsidP="004D6240">
      <w:pPr>
        <w:pStyle w:val="ListParagraph"/>
        <w:numPr>
          <w:ilvl w:val="0"/>
          <w:numId w:val="5"/>
        </w:numPr>
        <w:spacing w:after="0" w:line="240" w:lineRule="auto"/>
        <w:ind w:left="270"/>
        <w:jc w:val="both"/>
        <w:rPr>
          <w:rFonts w:ascii="Arial" w:hAnsi="Arial" w:cs="Arial"/>
          <w:b/>
        </w:rPr>
      </w:pPr>
      <w:r>
        <w:rPr>
          <w:rFonts w:ascii="Arial" w:hAnsi="Arial" w:cs="Arial"/>
        </w:rPr>
        <w:t>I</w:t>
      </w:r>
      <w:r w:rsidR="004D6240" w:rsidRPr="004D6240">
        <w:rPr>
          <w:rFonts w:ascii="Arial" w:hAnsi="Arial" w:cs="Arial"/>
        </w:rPr>
        <w:t xml:space="preserve">bu nifas </w:t>
      </w:r>
      <w:r w:rsidR="00B80591" w:rsidRPr="00AA285B">
        <w:rPr>
          <w:rFonts w:ascii="Arial" w:hAnsi="Arial" w:cs="Arial"/>
        </w:rPr>
        <w:t>di Praktik Mandiri Bidan Ummi Haniek,S.Si.T., Bdn., M.K.M Jepara</w:t>
      </w:r>
      <w:r w:rsidR="00B80591">
        <w:rPr>
          <w:rFonts w:ascii="Arial" w:hAnsi="Arial" w:cs="Arial"/>
          <w:noProof/>
        </w:rPr>
        <w:t xml:space="preserve"> </w:t>
      </w:r>
      <w:r>
        <w:rPr>
          <w:rFonts w:ascii="Arial" w:hAnsi="Arial" w:cs="Arial"/>
        </w:rPr>
        <w:t xml:space="preserve">mayoritas </w:t>
      </w:r>
      <w:r w:rsidR="004D6240" w:rsidRPr="004D6240">
        <w:rPr>
          <w:rFonts w:ascii="Arial" w:hAnsi="Arial" w:cs="Arial"/>
        </w:rPr>
        <w:t>adalah ibu nifas dengan jarak anak 24-59 bulan yaitu sebanyak 23 orang (62.2%).</w:t>
      </w:r>
    </w:p>
    <w:p w:rsidR="004D6240" w:rsidRPr="004D6240" w:rsidRDefault="00417A68" w:rsidP="004D6240">
      <w:pPr>
        <w:pStyle w:val="ListParagraph"/>
        <w:numPr>
          <w:ilvl w:val="0"/>
          <w:numId w:val="5"/>
        </w:numPr>
        <w:spacing w:after="0" w:line="240" w:lineRule="auto"/>
        <w:ind w:left="270"/>
        <w:jc w:val="both"/>
        <w:rPr>
          <w:rFonts w:ascii="Arial" w:hAnsi="Arial" w:cs="Arial"/>
          <w:b/>
        </w:rPr>
      </w:pPr>
      <w:r>
        <w:rPr>
          <w:rFonts w:ascii="Arial" w:hAnsi="Arial" w:cs="Arial"/>
        </w:rPr>
        <w:t>I</w:t>
      </w:r>
      <w:r w:rsidR="004D6240" w:rsidRPr="004D6240">
        <w:rPr>
          <w:rFonts w:ascii="Arial" w:hAnsi="Arial" w:cs="Arial"/>
        </w:rPr>
        <w:t xml:space="preserve">bu nifas yang mengalami post partum blues </w:t>
      </w:r>
      <w:r w:rsidR="00B80591" w:rsidRPr="00AA285B">
        <w:rPr>
          <w:rFonts w:ascii="Arial" w:hAnsi="Arial" w:cs="Arial"/>
        </w:rPr>
        <w:t>di Praktik Mandiri Bidan Ummi Haniek,S.Si.T., Bdn., M.K.M Jepara</w:t>
      </w:r>
      <w:r w:rsidR="00B80591">
        <w:rPr>
          <w:rFonts w:ascii="Arial" w:hAnsi="Arial" w:cs="Arial"/>
          <w:noProof/>
        </w:rPr>
        <w:t xml:space="preserve"> </w:t>
      </w:r>
      <w:r w:rsidR="004D6240" w:rsidRPr="004D6240">
        <w:rPr>
          <w:rFonts w:ascii="Arial" w:hAnsi="Arial" w:cs="Arial"/>
        </w:rPr>
        <w:t>adalah sebanyak 18 orang (48.6%).</w:t>
      </w:r>
    </w:p>
    <w:p w:rsidR="004D6240" w:rsidRPr="004D6240" w:rsidRDefault="004D6240" w:rsidP="004D6240">
      <w:pPr>
        <w:pStyle w:val="ListParagraph"/>
        <w:numPr>
          <w:ilvl w:val="0"/>
          <w:numId w:val="5"/>
        </w:numPr>
        <w:spacing w:after="0" w:line="240" w:lineRule="auto"/>
        <w:ind w:left="270"/>
        <w:jc w:val="both"/>
        <w:rPr>
          <w:rFonts w:ascii="Arial" w:hAnsi="Arial" w:cs="Arial"/>
          <w:b/>
        </w:rPr>
      </w:pPr>
      <w:r w:rsidRPr="004D6240">
        <w:rPr>
          <w:rFonts w:ascii="Arial" w:hAnsi="Arial" w:cs="Arial"/>
        </w:rPr>
        <w:t>Tidak ada hubungan antara paritas dengan post partum blues</w:t>
      </w:r>
      <w:r w:rsidR="00B80591" w:rsidRPr="00B80591">
        <w:rPr>
          <w:rFonts w:ascii="Arial" w:hAnsi="Arial" w:cs="Arial"/>
        </w:rPr>
        <w:t xml:space="preserve"> </w:t>
      </w:r>
      <w:r w:rsidR="00B80591" w:rsidRPr="00AA285B">
        <w:rPr>
          <w:rFonts w:ascii="Arial" w:hAnsi="Arial" w:cs="Arial"/>
        </w:rPr>
        <w:t>di Praktik Mandiri Bidan Ummi Haniek,S.Si.T., Bdn., M.K.M Jepara</w:t>
      </w:r>
      <w:r w:rsidR="00B80591">
        <w:rPr>
          <w:rFonts w:ascii="Arial" w:hAnsi="Arial" w:cs="Arial"/>
          <w:noProof/>
        </w:rPr>
        <w:t xml:space="preserve"> </w:t>
      </w:r>
      <w:r w:rsidRPr="004D6240">
        <w:rPr>
          <w:rFonts w:ascii="Arial" w:hAnsi="Arial" w:cs="Arial"/>
        </w:rPr>
        <w:t>Jepara (P</w:t>
      </w:r>
      <w:r w:rsidRPr="004D6240">
        <w:rPr>
          <w:rFonts w:ascii="Arial" w:hAnsi="Arial" w:cs="Arial"/>
          <w:vertAlign w:val="subscript"/>
        </w:rPr>
        <w:t>value</w:t>
      </w:r>
      <w:r w:rsidRPr="004D6240">
        <w:rPr>
          <w:rFonts w:ascii="Arial" w:hAnsi="Arial" w:cs="Arial"/>
        </w:rPr>
        <w:t>=0.1000, P</w:t>
      </w:r>
      <w:r w:rsidRPr="004D6240">
        <w:rPr>
          <w:rFonts w:ascii="Arial" w:hAnsi="Arial" w:cs="Arial"/>
          <w:vertAlign w:val="subscript"/>
        </w:rPr>
        <w:t>value</w:t>
      </w:r>
      <w:r w:rsidRPr="004D6240">
        <w:rPr>
          <w:rFonts w:ascii="Arial" w:hAnsi="Arial" w:cs="Arial"/>
        </w:rPr>
        <w:t>&gt;0.05).</w:t>
      </w:r>
    </w:p>
    <w:p w:rsidR="004D6240" w:rsidRPr="004D6240" w:rsidRDefault="004D6240" w:rsidP="004D6240">
      <w:pPr>
        <w:pStyle w:val="ListParagraph"/>
        <w:numPr>
          <w:ilvl w:val="0"/>
          <w:numId w:val="5"/>
        </w:numPr>
        <w:spacing w:after="0" w:line="240" w:lineRule="auto"/>
        <w:ind w:left="270"/>
        <w:jc w:val="both"/>
        <w:rPr>
          <w:rFonts w:ascii="Arial" w:hAnsi="Arial" w:cs="Arial"/>
          <w:b/>
        </w:rPr>
      </w:pPr>
      <w:r w:rsidRPr="004D6240">
        <w:rPr>
          <w:rFonts w:ascii="Arial" w:hAnsi="Arial" w:cs="Arial"/>
        </w:rPr>
        <w:t xml:space="preserve">Tidak ada hubungan antara jarak kelahiran anak dengan post partum blues </w:t>
      </w:r>
      <w:r w:rsidR="00B80591" w:rsidRPr="00AA285B">
        <w:rPr>
          <w:rFonts w:ascii="Arial" w:hAnsi="Arial" w:cs="Arial"/>
        </w:rPr>
        <w:t>di Praktik Mandiri Bidan Ummi Haniek,S.Si.T., Bdn., M.K.M Jepara</w:t>
      </w:r>
      <w:r w:rsidR="00B80591">
        <w:rPr>
          <w:rFonts w:ascii="Arial" w:hAnsi="Arial" w:cs="Arial"/>
          <w:noProof/>
        </w:rPr>
        <w:t xml:space="preserve"> </w:t>
      </w:r>
      <w:r w:rsidRPr="004D6240">
        <w:rPr>
          <w:rFonts w:ascii="Arial" w:hAnsi="Arial" w:cs="Arial"/>
        </w:rPr>
        <w:t>(P</w:t>
      </w:r>
      <w:r w:rsidRPr="004D6240">
        <w:rPr>
          <w:rFonts w:ascii="Arial" w:hAnsi="Arial" w:cs="Arial"/>
          <w:vertAlign w:val="subscript"/>
        </w:rPr>
        <w:t>value</w:t>
      </w:r>
      <w:r w:rsidRPr="004D6240">
        <w:rPr>
          <w:rFonts w:ascii="Arial" w:hAnsi="Arial" w:cs="Arial"/>
        </w:rPr>
        <w:t>=0.158, P</w:t>
      </w:r>
      <w:r w:rsidRPr="004D6240">
        <w:rPr>
          <w:rFonts w:ascii="Arial" w:hAnsi="Arial" w:cs="Arial"/>
          <w:vertAlign w:val="subscript"/>
        </w:rPr>
        <w:t>value</w:t>
      </w:r>
      <w:r w:rsidRPr="004D6240">
        <w:rPr>
          <w:rFonts w:ascii="Arial" w:hAnsi="Arial" w:cs="Arial"/>
        </w:rPr>
        <w:t>&gt;0.05).</w:t>
      </w:r>
    </w:p>
    <w:p w:rsidR="004D6240" w:rsidRPr="004D6240" w:rsidRDefault="004D6240" w:rsidP="00452EF8">
      <w:pPr>
        <w:pStyle w:val="ListParagraph"/>
        <w:numPr>
          <w:ilvl w:val="0"/>
          <w:numId w:val="5"/>
        </w:numPr>
        <w:spacing w:after="0" w:line="240" w:lineRule="auto"/>
        <w:ind w:left="270"/>
        <w:jc w:val="both"/>
        <w:rPr>
          <w:rFonts w:ascii="Arial" w:hAnsi="Arial" w:cs="Arial"/>
          <w:b/>
        </w:rPr>
      </w:pPr>
      <w:r w:rsidRPr="004D6240">
        <w:rPr>
          <w:rFonts w:ascii="Arial" w:hAnsi="Arial" w:cs="Arial"/>
        </w:rPr>
        <w:t xml:space="preserve">Tidak ada hubungan antara paritas dan jarak kelahiran anak dengan post partum blues </w:t>
      </w:r>
      <w:r w:rsidR="00B80591" w:rsidRPr="00AA285B">
        <w:rPr>
          <w:rFonts w:ascii="Arial" w:hAnsi="Arial" w:cs="Arial"/>
        </w:rPr>
        <w:t>di Praktik Mandiri Bidan Ummi Haniek,S.Si.T., Bdn., M.K.M Jepara</w:t>
      </w:r>
      <w:r w:rsidR="00B80591">
        <w:rPr>
          <w:rFonts w:ascii="Arial" w:hAnsi="Arial" w:cs="Arial"/>
          <w:noProof/>
        </w:rPr>
        <w:t xml:space="preserve"> </w:t>
      </w:r>
      <w:r w:rsidRPr="004D6240">
        <w:rPr>
          <w:rFonts w:ascii="Arial" w:hAnsi="Arial" w:cs="Arial"/>
        </w:rPr>
        <w:t>(Pvalue Paritas= 0.310 (P</w:t>
      </w:r>
      <w:r w:rsidRPr="004D6240">
        <w:rPr>
          <w:rFonts w:ascii="Arial" w:hAnsi="Arial" w:cs="Arial"/>
          <w:vertAlign w:val="subscript"/>
        </w:rPr>
        <w:t>value</w:t>
      </w:r>
      <w:r w:rsidRPr="004D6240">
        <w:rPr>
          <w:rFonts w:ascii="Arial" w:hAnsi="Arial" w:cs="Arial"/>
        </w:rPr>
        <w:t>&gt;0.05), P</w:t>
      </w:r>
      <w:r w:rsidRPr="004D6240">
        <w:rPr>
          <w:rFonts w:ascii="Arial" w:hAnsi="Arial" w:cs="Arial"/>
          <w:vertAlign w:val="subscript"/>
        </w:rPr>
        <w:t>value</w:t>
      </w:r>
      <w:r w:rsidRPr="004D6240">
        <w:rPr>
          <w:rFonts w:ascii="Arial" w:hAnsi="Arial" w:cs="Arial"/>
        </w:rPr>
        <w:t xml:space="preserve"> Jarak kelahiran anak= 0.715 (P</w:t>
      </w:r>
      <w:r w:rsidRPr="004D6240">
        <w:rPr>
          <w:rFonts w:ascii="Arial" w:hAnsi="Arial" w:cs="Arial"/>
          <w:vertAlign w:val="subscript"/>
        </w:rPr>
        <w:t>value</w:t>
      </w:r>
      <w:r w:rsidRPr="004D6240">
        <w:rPr>
          <w:rFonts w:ascii="Arial" w:hAnsi="Arial" w:cs="Arial"/>
        </w:rPr>
        <w:t>&gt;0.05)).</w:t>
      </w:r>
    </w:p>
    <w:p w:rsidR="004D6240" w:rsidRPr="004D6240" w:rsidRDefault="004D6240" w:rsidP="004D6240">
      <w:pPr>
        <w:pStyle w:val="ListParagraph"/>
        <w:spacing w:after="0" w:line="240" w:lineRule="auto"/>
        <w:ind w:left="270"/>
        <w:jc w:val="both"/>
        <w:rPr>
          <w:rFonts w:ascii="Arial" w:hAnsi="Arial" w:cs="Arial"/>
          <w:b/>
        </w:rPr>
      </w:pPr>
    </w:p>
    <w:p w:rsidR="004D6240" w:rsidRDefault="004D6240" w:rsidP="004D6240">
      <w:pPr>
        <w:pStyle w:val="ListParagraph"/>
        <w:spacing w:after="0" w:line="240" w:lineRule="auto"/>
        <w:ind w:left="270"/>
        <w:jc w:val="both"/>
        <w:rPr>
          <w:rFonts w:ascii="Arial" w:hAnsi="Arial" w:cs="Arial"/>
          <w:b/>
        </w:rPr>
      </w:pPr>
      <w:r w:rsidRPr="004D6240">
        <w:rPr>
          <w:rFonts w:ascii="Arial" w:hAnsi="Arial" w:cs="Arial"/>
          <w:b/>
        </w:rPr>
        <w:t>DAFTAR PUSTAKA</w:t>
      </w:r>
    </w:p>
    <w:p w:rsidR="004D6240" w:rsidRPr="00DA1582" w:rsidRDefault="004D6240" w:rsidP="004D6240">
      <w:pPr>
        <w:tabs>
          <w:tab w:val="left" w:pos="90"/>
        </w:tabs>
        <w:spacing w:line="360" w:lineRule="auto"/>
        <w:ind w:left="720" w:hanging="720"/>
        <w:jc w:val="both"/>
        <w:rPr>
          <w:rFonts w:ascii="Arial" w:eastAsia="Times New Roman" w:hAnsi="Arial" w:cs="Arial"/>
        </w:rPr>
      </w:pPr>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hAnsi="Arial" w:cs="Arial"/>
        </w:rPr>
        <w:lastRenderedPageBreak/>
        <w:t>Handayani, R. Faktor-Faktor Yang Berhubungan Dengan Tingkat Kecemasan Menjelang Persalinan Pada Ibu Primigravida Trimester III di Wilayah Kerja Puskesmas Lubuk Buaya Padang Tahun 2012. Ners Jurnal Keperawatan. 11(1):62–71:2015. [Diakses tanggal 20 Agustus 2020]. Diperoleh dari: file:///C:/Users/asus/Downloads/2063-5938-1-PB.pdf</w:t>
      </w:r>
    </w:p>
    <w:p w:rsidR="004D6240" w:rsidRPr="004D6240" w:rsidRDefault="004D6240" w:rsidP="004D6240">
      <w:pPr>
        <w:spacing w:line="240" w:lineRule="auto"/>
        <w:jc w:val="both"/>
        <w:rPr>
          <w:rFonts w:ascii="Arial" w:eastAsia="Times New Roman" w:hAnsi="Arial" w:cs="Arial"/>
        </w:rPr>
      </w:pPr>
      <w:r w:rsidRPr="004D6240">
        <w:rPr>
          <w:rFonts w:ascii="Arial" w:eastAsia="Times New Roman" w:hAnsi="Arial" w:cs="Arial"/>
        </w:rPr>
        <w:t>Jannah N. Asuhan Kebidanan Ibu Nifas. Jogjakarta: AR-RUZZ MEDIA;2011</w:t>
      </w:r>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hAnsi="Arial" w:cs="Arial"/>
          <w:shd w:val="clear" w:color="auto" w:fill="FFFFFF"/>
        </w:rPr>
        <w:t xml:space="preserve">Lovindra, K. D. Hubungan Antara Paritas dengan Kejadian Postpartum Blues;2015. [Diakses tanggal 17 Agustus2020]. Didapat dari: </w:t>
      </w:r>
      <w:hyperlink r:id="rId11" w:history="1">
        <w:r w:rsidRPr="004D6240">
          <w:rPr>
            <w:rStyle w:val="Hyperlink"/>
            <w:rFonts w:ascii="Arial" w:hAnsi="Arial" w:cs="Arial"/>
            <w:color w:val="auto"/>
            <w:u w:val="none"/>
            <w:shd w:val="clear" w:color="auto" w:fill="FFFFFF"/>
          </w:rPr>
          <w:t>http://digilib.unusa.ac.id/data_pustaka-12558.html</w:t>
        </w:r>
      </w:hyperlink>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hAnsi="Arial" w:cs="Arial"/>
          <w:shd w:val="clear" w:color="auto" w:fill="FFFFFF"/>
        </w:rPr>
        <w:t xml:space="preserve">Maresha. Tingkat Kejadian Post Partum Blues di Jawa Timur. Jurnal Edu Health Vol.2, Sidoarjo;2013. [Diakses tanggal 17 Agustus2020]. Didapat dari: </w:t>
      </w:r>
      <w:hyperlink r:id="rId12" w:history="1">
        <w:r w:rsidRPr="004D6240">
          <w:rPr>
            <w:rStyle w:val="Hyperlink"/>
            <w:rFonts w:ascii="Arial" w:hAnsi="Arial" w:cs="Arial"/>
            <w:color w:val="auto"/>
            <w:u w:val="none"/>
            <w:shd w:val="clear" w:color="auto" w:fill="FFFFFF"/>
          </w:rPr>
          <w:t>http://digilib.unusa.ac.id/data_pustaka-12558.html</w:t>
        </w:r>
      </w:hyperlink>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hAnsi="Arial" w:cs="Arial"/>
          <w:shd w:val="clear" w:color="auto" w:fill="FFFFFF"/>
        </w:rPr>
        <w:t>Maritalia, Dewi. Asuhan Kebidanan Pada Ibu Nifas dan Menyusui, Yogyakarta:Pustaka Belajar;2017.</w:t>
      </w:r>
    </w:p>
    <w:p w:rsidR="004D6240" w:rsidRPr="004D6240" w:rsidRDefault="004D6240" w:rsidP="004D6240">
      <w:pPr>
        <w:tabs>
          <w:tab w:val="left" w:pos="90"/>
        </w:tabs>
        <w:spacing w:line="240" w:lineRule="auto"/>
        <w:ind w:left="720" w:hanging="720"/>
        <w:jc w:val="both"/>
        <w:rPr>
          <w:rFonts w:ascii="Arial" w:eastAsia="Times New Roman" w:hAnsi="Arial" w:cs="Arial"/>
        </w:rPr>
      </w:pPr>
      <w:r w:rsidRPr="004D6240">
        <w:rPr>
          <w:rFonts w:ascii="Arial" w:eastAsia="Times New Roman" w:hAnsi="Arial" w:cs="Arial"/>
        </w:rPr>
        <w:t>Marmi, S.ST. Asuhan Kebidanan Pada Masa Nifas “Puerpurium Care”. Yogyakarta: Pustaka Belajar;2014</w:t>
      </w:r>
    </w:p>
    <w:p w:rsidR="004D6240" w:rsidRPr="004D6240" w:rsidRDefault="004D6240" w:rsidP="004D6240">
      <w:pPr>
        <w:spacing w:line="240" w:lineRule="auto"/>
        <w:ind w:right="266"/>
        <w:jc w:val="both"/>
        <w:rPr>
          <w:rFonts w:ascii="Arial" w:eastAsia="Times New Roman" w:hAnsi="Arial" w:cs="Arial"/>
        </w:rPr>
      </w:pPr>
      <w:r w:rsidRPr="004D6240">
        <w:rPr>
          <w:rFonts w:ascii="Arial" w:eastAsia="Times New Roman" w:hAnsi="Arial" w:cs="Arial"/>
        </w:rPr>
        <w:t>Prawirohardjo S. Ilmu Kebidanan. Edisi 4. Jakarta: PT Bina Pustaka</w:t>
      </w:r>
      <w:r w:rsidRPr="004D6240">
        <w:rPr>
          <w:rFonts w:ascii="Arial" w:eastAsia="Times New Roman" w:hAnsi="Arial" w:cs="Arial"/>
        </w:rPr>
        <w:tab/>
        <w:t>Sarwono Prawihardjo;2018.</w:t>
      </w:r>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hAnsi="Arial" w:cs="Arial"/>
          <w:shd w:val="clear" w:color="auto" w:fill="FFFFFF"/>
        </w:rPr>
        <w:t xml:space="preserve">Putri, Dayang Mardhatillah Rizki Melati Putri. "Faktor-faktor yang Berhubungan dengan Kejadian Postpartum Blues di Wilayah </w:t>
      </w:r>
      <w:r w:rsidRPr="004D6240">
        <w:rPr>
          <w:rFonts w:ascii="Arial" w:hAnsi="Arial" w:cs="Arial"/>
          <w:shd w:val="clear" w:color="auto" w:fill="FFFFFF"/>
        </w:rPr>
        <w:lastRenderedPageBreak/>
        <w:t>Kerja Puskesmas Temindung Tahun 2019." (2019). [Diakses tanggl 15 september 2020].</w:t>
      </w:r>
    </w:p>
    <w:p w:rsidR="004D6240" w:rsidRPr="004D6240" w:rsidRDefault="004D6240" w:rsidP="004D6240">
      <w:pPr>
        <w:tabs>
          <w:tab w:val="left" w:pos="90"/>
          <w:tab w:val="left" w:pos="450"/>
        </w:tabs>
        <w:spacing w:line="240" w:lineRule="auto"/>
        <w:ind w:left="1080" w:hanging="540"/>
        <w:rPr>
          <w:rFonts w:ascii="Arial" w:hAnsi="Arial" w:cs="Arial"/>
          <w:shd w:val="clear" w:color="auto" w:fill="FFFFFF"/>
        </w:rPr>
      </w:pPr>
      <w:r w:rsidRPr="004D6240">
        <w:rPr>
          <w:rFonts w:ascii="Arial" w:hAnsi="Arial" w:cs="Arial"/>
          <w:shd w:val="clear" w:color="auto" w:fill="FFFFFF"/>
        </w:rPr>
        <w:t>Dikutip dari:</w:t>
      </w:r>
    </w:p>
    <w:p w:rsidR="004D6240" w:rsidRPr="004D6240" w:rsidRDefault="00A8437F" w:rsidP="004D6240">
      <w:pPr>
        <w:tabs>
          <w:tab w:val="left" w:pos="90"/>
          <w:tab w:val="left" w:pos="450"/>
        </w:tabs>
        <w:spacing w:line="240" w:lineRule="auto"/>
        <w:ind w:left="1080" w:hanging="540"/>
        <w:rPr>
          <w:rFonts w:ascii="Arial" w:hAnsi="Arial" w:cs="Arial"/>
          <w:shd w:val="clear" w:color="auto" w:fill="FFFFFF"/>
        </w:rPr>
      </w:pPr>
      <w:hyperlink r:id="rId13" w:history="1">
        <w:r w:rsidR="004D6240" w:rsidRPr="004D6240">
          <w:rPr>
            <w:rStyle w:val="Hyperlink"/>
            <w:rFonts w:ascii="Arial" w:hAnsi="Arial" w:cs="Arial"/>
            <w:color w:val="auto"/>
            <w:u w:val="none"/>
            <w:shd w:val="clear" w:color="auto" w:fill="FFFFFF"/>
          </w:rPr>
          <w:t>http://repository.poltekkeskaltim.ac.id/229/1/MANUSCRIPT%20%28DAYAG%20MADHATILLAH%20RIZKI%20MELATI%20PUTRI%29.pdf</w:t>
        </w:r>
      </w:hyperlink>
    </w:p>
    <w:p w:rsidR="004D6240" w:rsidRPr="004D6240" w:rsidRDefault="004D6240" w:rsidP="004D6240">
      <w:pPr>
        <w:tabs>
          <w:tab w:val="left" w:pos="90"/>
        </w:tabs>
        <w:spacing w:line="240" w:lineRule="auto"/>
        <w:ind w:left="720" w:hanging="720"/>
        <w:jc w:val="both"/>
        <w:rPr>
          <w:rFonts w:ascii="Arial" w:hAnsi="Arial" w:cs="Arial"/>
          <w:shd w:val="clear" w:color="auto" w:fill="FFFFFF"/>
        </w:rPr>
      </w:pPr>
      <w:r w:rsidRPr="004D6240">
        <w:rPr>
          <w:rFonts w:ascii="Arial" w:hAnsi="Arial" w:cs="Arial"/>
          <w:shd w:val="clear" w:color="auto" w:fill="FFFFFF"/>
        </w:rPr>
        <w:t>Rizky, Y. N. </w:t>
      </w:r>
      <w:r w:rsidRPr="004D6240">
        <w:rPr>
          <w:rFonts w:ascii="Arial" w:hAnsi="Arial" w:cs="Arial"/>
          <w:iCs/>
          <w:shd w:val="clear" w:color="auto" w:fill="FFFFFF"/>
        </w:rPr>
        <w:t>Hubungan Paritas dengan Kejadian Post Partum Blues di UPTD Puskesmas Kecamatan Kepanjen Kidul</w:t>
      </w:r>
      <w:r w:rsidRPr="004D6240">
        <w:rPr>
          <w:rFonts w:ascii="Arial" w:hAnsi="Arial" w:cs="Arial"/>
          <w:shd w:val="clear" w:color="auto" w:fill="FFFFFF"/>
        </w:rPr>
        <w:t> (Doctoral dissertation, STIKes Patria Husada Blitar). Jurnal Kesehatan;2019. [Diakses tanggal 20 Agustus 2020]. Didapat dari :http://repository.phb.ac.id/528/1/JURNAL.pdf</w:t>
      </w:r>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eastAsia="Times New Roman" w:hAnsi="Arial" w:cs="Arial"/>
        </w:rPr>
        <w:t xml:space="preserve">Suherni, dkk. Perawatan Masa Nifas. Yogyakarta: Fitramaya;2009.  </w:t>
      </w:r>
      <w:r w:rsidRPr="004D6240">
        <w:rPr>
          <w:rFonts w:ascii="Arial" w:hAnsi="Arial" w:cs="Arial"/>
          <w:shd w:val="clear" w:color="auto" w:fill="FFFFFF"/>
        </w:rPr>
        <w:t>[Diakses tanggal 17 Agustus2020].</w:t>
      </w:r>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hAnsi="Arial" w:cs="Arial"/>
          <w:shd w:val="clear" w:color="auto" w:fill="FFFFFF"/>
        </w:rPr>
        <w:tab/>
      </w:r>
      <w:r w:rsidRPr="004D6240">
        <w:rPr>
          <w:rFonts w:ascii="Arial" w:hAnsi="Arial" w:cs="Arial"/>
          <w:shd w:val="clear" w:color="auto" w:fill="FFFFFF"/>
        </w:rPr>
        <w:tab/>
      </w:r>
      <w:r w:rsidRPr="004D6240">
        <w:rPr>
          <w:rFonts w:ascii="Arial" w:hAnsi="Arial" w:cs="Arial"/>
          <w:shd w:val="clear" w:color="auto" w:fill="FFFFFF"/>
        </w:rPr>
        <w:tab/>
        <w:t>Didapat dari: http://digilib.unusa.ac.id/data_pustaka-12558.html</w:t>
      </w:r>
    </w:p>
    <w:p w:rsidR="004D6240" w:rsidRPr="004D6240" w:rsidRDefault="004D6240" w:rsidP="004D6240">
      <w:pPr>
        <w:tabs>
          <w:tab w:val="left" w:pos="90"/>
          <w:tab w:val="left" w:pos="450"/>
        </w:tabs>
        <w:spacing w:line="240" w:lineRule="auto"/>
        <w:ind w:left="540" w:hanging="540"/>
        <w:jc w:val="both"/>
        <w:rPr>
          <w:rFonts w:ascii="Arial" w:hAnsi="Arial" w:cs="Arial"/>
          <w:shd w:val="clear" w:color="auto" w:fill="FFFFFF"/>
        </w:rPr>
      </w:pPr>
      <w:r w:rsidRPr="004D6240">
        <w:rPr>
          <w:rFonts w:ascii="Arial" w:eastAsia="Times New Roman" w:hAnsi="Arial" w:cs="Arial"/>
        </w:rPr>
        <w:t>Vivian, Dewi. Asuhan Kebidanan Pada Ibu Nifas. Jakarta: Salemba Medika;2011.</w:t>
      </w:r>
      <w:r w:rsidRPr="004D6240">
        <w:rPr>
          <w:rFonts w:ascii="Arial" w:hAnsi="Arial" w:cs="Arial"/>
          <w:shd w:val="clear" w:color="auto" w:fill="FFFFFF"/>
        </w:rPr>
        <w:t xml:space="preserve">[Diakses tanggal 17 Agustus2020]. Didapat dari: </w:t>
      </w:r>
      <w:hyperlink r:id="rId14" w:history="1">
        <w:r w:rsidRPr="004D6240">
          <w:rPr>
            <w:rStyle w:val="Hyperlink"/>
            <w:rFonts w:ascii="Arial" w:hAnsi="Arial" w:cs="Arial"/>
            <w:color w:val="auto"/>
            <w:u w:val="none"/>
            <w:shd w:val="clear" w:color="auto" w:fill="FFFFFF"/>
          </w:rPr>
          <w:t>http://digilib.unusa.ac.id/data_pustaka-12558.html</w:t>
        </w:r>
      </w:hyperlink>
    </w:p>
    <w:p w:rsidR="004D6240" w:rsidRPr="004D6240" w:rsidRDefault="004D6240" w:rsidP="004D6240">
      <w:pPr>
        <w:tabs>
          <w:tab w:val="left" w:pos="90"/>
          <w:tab w:val="left" w:pos="450"/>
        </w:tabs>
        <w:spacing w:line="240" w:lineRule="auto"/>
        <w:ind w:left="630" w:hanging="630"/>
        <w:rPr>
          <w:rFonts w:ascii="Arial" w:hAnsi="Arial" w:cs="Arial"/>
          <w:shd w:val="clear" w:color="auto" w:fill="FFFFFF"/>
        </w:rPr>
      </w:pPr>
      <w:r w:rsidRPr="004D6240">
        <w:rPr>
          <w:rFonts w:ascii="Arial" w:hAnsi="Arial" w:cs="Arial"/>
          <w:shd w:val="clear" w:color="auto" w:fill="FFFFFF"/>
        </w:rPr>
        <w:t>Yetti, dkk. Gambaran Kejadian Post Partum Blues Pada Ibu Nifas Berdasarkan Karakteristik:2016.</w:t>
      </w:r>
    </w:p>
    <w:p w:rsidR="004D6240" w:rsidRDefault="004D6240"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Default="00B518CD" w:rsidP="004D6240">
      <w:pPr>
        <w:pStyle w:val="ListParagraph"/>
        <w:spacing w:after="0" w:line="240" w:lineRule="auto"/>
        <w:ind w:left="270"/>
        <w:jc w:val="both"/>
        <w:rPr>
          <w:rFonts w:ascii="Arial" w:hAnsi="Arial" w:cs="Arial"/>
        </w:rPr>
      </w:pPr>
    </w:p>
    <w:p w:rsidR="00B518CD" w:rsidRPr="004D6240" w:rsidRDefault="00B518CD" w:rsidP="004D6240">
      <w:pPr>
        <w:pStyle w:val="ListParagraph"/>
        <w:spacing w:after="0" w:line="240" w:lineRule="auto"/>
        <w:ind w:left="270"/>
        <w:jc w:val="both"/>
        <w:rPr>
          <w:rFonts w:ascii="Arial" w:hAnsi="Arial" w:cs="Arial"/>
        </w:rPr>
      </w:pPr>
    </w:p>
    <w:sectPr w:rsidR="00B518CD" w:rsidRPr="004D6240" w:rsidSect="00084360">
      <w:type w:val="continuous"/>
      <w:pgSz w:w="11907" w:h="16839" w:code="9"/>
      <w:pgMar w:top="2275" w:right="2275" w:bottom="1699" w:left="1699" w:header="720" w:footer="720" w:gutter="0"/>
      <w:cols w:num="2" w:space="5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659" w:rsidRDefault="00871659" w:rsidP="00FC785B">
      <w:pPr>
        <w:spacing w:after="0" w:line="240" w:lineRule="auto"/>
      </w:pPr>
      <w:r>
        <w:separator/>
      </w:r>
    </w:p>
  </w:endnote>
  <w:endnote w:type="continuationSeparator" w:id="1">
    <w:p w:rsidR="00871659" w:rsidRDefault="00871659" w:rsidP="00FC7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PMQ Isep Misbah">
    <w:altName w:val="Times New Roman"/>
    <w:charset w:val="00"/>
    <w:family w:val="auto"/>
    <w:pitch w:val="variable"/>
    <w:sig w:usb0="00002003" w:usb1="1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659" w:rsidRDefault="00871659" w:rsidP="00FC785B">
      <w:pPr>
        <w:spacing w:after="0" w:line="240" w:lineRule="auto"/>
      </w:pPr>
      <w:r>
        <w:separator/>
      </w:r>
    </w:p>
  </w:footnote>
  <w:footnote w:type="continuationSeparator" w:id="1">
    <w:p w:rsidR="00871659" w:rsidRDefault="00871659" w:rsidP="00FC7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DF3A77F4"/>
    <w:lvl w:ilvl="0" w:tplc="A9A21F72">
      <w:start w:val="1"/>
      <w:numFmt w:val="upperLetter"/>
      <w:lvlText w:val="%1."/>
      <w:lvlJc w:val="left"/>
      <w:pPr>
        <w:tabs>
          <w:tab w:val="num" w:pos="720"/>
        </w:tabs>
        <w:ind w:left="720" w:hanging="360"/>
      </w:pPr>
      <w:rPr>
        <w:rFonts w:cs="Times New Roman" w:hint="default"/>
      </w:rPr>
    </w:lvl>
    <w:lvl w:ilvl="1" w:tplc="0FA8F766">
      <w:start w:val="1"/>
      <w:numFmt w:val="decimal"/>
      <w:lvlText w:val="%2."/>
      <w:lvlJc w:val="left"/>
      <w:pPr>
        <w:tabs>
          <w:tab w:val="num" w:pos="1440"/>
        </w:tabs>
        <w:ind w:left="1440" w:hanging="360"/>
      </w:pPr>
      <w:rPr>
        <w:rFonts w:cs="Times New Roman" w:hint="default"/>
        <w:b w:val="0"/>
      </w:rPr>
    </w:lvl>
    <w:lvl w:ilvl="2" w:tplc="2AF66E3C">
      <w:start w:val="1"/>
      <w:numFmt w:val="lowerLetter"/>
      <w:lvlText w:val="%3."/>
      <w:lvlJc w:val="left"/>
      <w:pPr>
        <w:ind w:left="2340" w:hanging="360"/>
      </w:pPr>
      <w:rPr>
        <w:rFonts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30797F"/>
    <w:multiLevelType w:val="hybridMultilevel"/>
    <w:tmpl w:val="FAE0F012"/>
    <w:lvl w:ilvl="0" w:tplc="1C52B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2706F"/>
    <w:multiLevelType w:val="hybridMultilevel"/>
    <w:tmpl w:val="D0C22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F41F8"/>
    <w:multiLevelType w:val="hybridMultilevel"/>
    <w:tmpl w:val="1A8001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683254"/>
    <w:multiLevelType w:val="hybridMultilevel"/>
    <w:tmpl w:val="E9D8C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67994"/>
    <w:multiLevelType w:val="hybridMultilevel"/>
    <w:tmpl w:val="F860FEE4"/>
    <w:lvl w:ilvl="0" w:tplc="247870E4">
      <w:start w:val="1"/>
      <w:numFmt w:val="decimal"/>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9C32A1"/>
    <w:multiLevelType w:val="hybridMultilevel"/>
    <w:tmpl w:val="7F2C5F9A"/>
    <w:lvl w:ilvl="0" w:tplc="A6CEBFBC">
      <w:start w:val="1"/>
      <w:numFmt w:val="lowerLetter"/>
      <w:lvlText w:val="%1."/>
      <w:lvlJc w:val="left"/>
      <w:pPr>
        <w:ind w:left="1800" w:hanging="360"/>
      </w:pPr>
      <w:rPr>
        <w:rFonts w:hint="default"/>
      </w:rPr>
    </w:lvl>
    <w:lvl w:ilvl="1" w:tplc="F0DE22C2">
      <w:start w:val="1"/>
      <w:numFmt w:val="upperRoman"/>
      <w:lvlText w:val="%2."/>
      <w:lvlJc w:val="left"/>
      <w:pPr>
        <w:ind w:left="2880" w:hanging="720"/>
      </w:pPr>
      <w:rPr>
        <w:rFonts w:hint="default"/>
      </w:rPr>
    </w:lvl>
    <w:lvl w:ilvl="2" w:tplc="F17483C0">
      <w:start w:val="1"/>
      <w:numFmt w:val="upperLetter"/>
      <w:lvlText w:val="%3."/>
      <w:lvlJc w:val="left"/>
      <w:pPr>
        <w:ind w:left="3420" w:hanging="360"/>
      </w:pPr>
      <w:rPr>
        <w:rFonts w:hint="default"/>
      </w:rPr>
    </w:lvl>
    <w:lvl w:ilvl="3" w:tplc="87B0CDF0">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B8901BB6">
      <w:start w:val="1"/>
      <w:numFmt w:val="decimal"/>
      <w:lvlText w:val="%6)"/>
      <w:lvlJc w:val="left"/>
      <w:pPr>
        <w:ind w:left="5580" w:hanging="360"/>
      </w:pPr>
      <w:rPr>
        <w:rFonts w:hint="default"/>
      </w:rPr>
    </w:lvl>
    <w:lvl w:ilvl="6" w:tplc="347CCA78">
      <w:start w:val="15"/>
      <w:numFmt w:val="bullet"/>
      <w:lvlText w:val=""/>
      <w:lvlJc w:val="left"/>
      <w:pPr>
        <w:ind w:left="6120" w:hanging="360"/>
      </w:pPr>
      <w:rPr>
        <w:rFonts w:ascii="Symbol" w:eastAsiaTheme="minorHAnsi" w:hAnsi="Symbol" w:cs="Arial"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3B06"/>
    <w:rsid w:val="00084360"/>
    <w:rsid w:val="00092865"/>
    <w:rsid w:val="000F3426"/>
    <w:rsid w:val="000F4CA3"/>
    <w:rsid w:val="00157314"/>
    <w:rsid w:val="00161525"/>
    <w:rsid w:val="002379AA"/>
    <w:rsid w:val="0032255F"/>
    <w:rsid w:val="003663CC"/>
    <w:rsid w:val="003B5C64"/>
    <w:rsid w:val="003C626B"/>
    <w:rsid w:val="00417A68"/>
    <w:rsid w:val="00452EF8"/>
    <w:rsid w:val="004606AC"/>
    <w:rsid w:val="004A07A6"/>
    <w:rsid w:val="004D6240"/>
    <w:rsid w:val="004F658F"/>
    <w:rsid w:val="005227F1"/>
    <w:rsid w:val="005613C5"/>
    <w:rsid w:val="00590985"/>
    <w:rsid w:val="005B5303"/>
    <w:rsid w:val="006D4A4D"/>
    <w:rsid w:val="00735780"/>
    <w:rsid w:val="00805377"/>
    <w:rsid w:val="00823905"/>
    <w:rsid w:val="00845CBB"/>
    <w:rsid w:val="00871659"/>
    <w:rsid w:val="0087382C"/>
    <w:rsid w:val="009837A0"/>
    <w:rsid w:val="009C3B06"/>
    <w:rsid w:val="009E200D"/>
    <w:rsid w:val="00A01A13"/>
    <w:rsid w:val="00A8437F"/>
    <w:rsid w:val="00AA285B"/>
    <w:rsid w:val="00AB1673"/>
    <w:rsid w:val="00B158DA"/>
    <w:rsid w:val="00B518CD"/>
    <w:rsid w:val="00B80591"/>
    <w:rsid w:val="00BB70B4"/>
    <w:rsid w:val="00BC3219"/>
    <w:rsid w:val="00BF1DCF"/>
    <w:rsid w:val="00C673CA"/>
    <w:rsid w:val="00C96BE8"/>
    <w:rsid w:val="00CB6891"/>
    <w:rsid w:val="00CE24C8"/>
    <w:rsid w:val="00D82C4F"/>
    <w:rsid w:val="00DF6ADE"/>
    <w:rsid w:val="00E354DE"/>
    <w:rsid w:val="00F16A17"/>
    <w:rsid w:val="00FA149E"/>
    <w:rsid w:val="00FC7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06"/>
  </w:style>
  <w:style w:type="paragraph" w:styleId="Heading1">
    <w:name w:val="heading 1"/>
    <w:basedOn w:val="Normal"/>
    <w:next w:val="Normal"/>
    <w:link w:val="Heading1Char"/>
    <w:uiPriority w:val="9"/>
    <w:qFormat/>
    <w:rsid w:val="00735780"/>
    <w:pPr>
      <w:keepNext/>
      <w:spacing w:before="240" w:after="60" w:line="25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 DEA KP,Body Text Char1,Char Char2,List Paragraph2,Char Char21,Header Char1,Heading 10,DWA List 1,list paragraph,kepala,Recommendation,List Paragraph11,Bulet1,Tabel,point-point,coba1,List Paragraph untuk Tabel,Box,Dot pt,PARAGRAF"/>
    <w:basedOn w:val="Normal"/>
    <w:link w:val="ListParagraphChar"/>
    <w:uiPriority w:val="34"/>
    <w:qFormat/>
    <w:rsid w:val="009C3B06"/>
    <w:pPr>
      <w:ind w:left="720"/>
      <w:contextualSpacing/>
    </w:pPr>
  </w:style>
  <w:style w:type="character" w:customStyle="1" w:styleId="ListParagraphChar">
    <w:name w:val="List Paragraph Char"/>
    <w:aliases w:val="Sub Judul DEA KP Char,Body Text Char1 Char,Char Char2 Char,List Paragraph2 Char,Char Char21 Char,Header Char1 Char,Heading 10 Char,DWA List 1 Char,list paragraph Char,kepala Char,Recommendation Char,List Paragraph11 Char,Bulet1 Char"/>
    <w:link w:val="ListParagraph"/>
    <w:uiPriority w:val="34"/>
    <w:locked/>
    <w:rsid w:val="009C3B06"/>
  </w:style>
  <w:style w:type="table" w:styleId="TableGrid">
    <w:name w:val="Table Grid"/>
    <w:basedOn w:val="TableNormal"/>
    <w:uiPriority w:val="59"/>
    <w:rsid w:val="009E2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624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D6240"/>
    <w:rPr>
      <w:color w:val="0000FF" w:themeColor="hyperlink"/>
      <w:u w:val="single"/>
    </w:rPr>
  </w:style>
  <w:style w:type="paragraph" w:styleId="BalloonText">
    <w:name w:val="Balloon Text"/>
    <w:basedOn w:val="Normal"/>
    <w:link w:val="BalloonTextChar"/>
    <w:uiPriority w:val="99"/>
    <w:semiHidden/>
    <w:unhideWhenUsed/>
    <w:rsid w:val="00084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60"/>
    <w:rPr>
      <w:rFonts w:ascii="Tahoma" w:hAnsi="Tahoma" w:cs="Tahoma"/>
      <w:sz w:val="16"/>
      <w:szCs w:val="16"/>
    </w:rPr>
  </w:style>
  <w:style w:type="character" w:customStyle="1" w:styleId="Heading1Char">
    <w:name w:val="Heading 1 Char"/>
    <w:basedOn w:val="DefaultParagraphFont"/>
    <w:link w:val="Heading1"/>
    <w:uiPriority w:val="9"/>
    <w:rsid w:val="00735780"/>
    <w:rPr>
      <w:rFonts w:ascii="Cambria" w:eastAsia="Times New Roman" w:hAnsi="Cambria" w:cs="Times New Roman"/>
      <w:b/>
      <w:bCs/>
      <w:kern w:val="32"/>
      <w:sz w:val="32"/>
      <w:szCs w:val="32"/>
    </w:rPr>
  </w:style>
  <w:style w:type="paragraph" w:styleId="Caption">
    <w:name w:val="caption"/>
    <w:basedOn w:val="Normal"/>
    <w:next w:val="Normal"/>
    <w:uiPriority w:val="35"/>
    <w:unhideWhenUsed/>
    <w:qFormat/>
    <w:rsid w:val="00AA285B"/>
    <w:pPr>
      <w:spacing w:after="120" w:line="240" w:lineRule="auto"/>
      <w:ind w:left="426"/>
      <w:jc w:val="center"/>
    </w:pPr>
    <w:rPr>
      <w:rFonts w:asciiTheme="majorBidi" w:hAnsiTheme="majorBidi" w:cs="LPMQ Isep Misbah"/>
      <w:b/>
      <w:bCs/>
      <w:color w:val="000000" w:themeColor="text1"/>
      <w:sz w:val="24"/>
      <w:szCs w:val="18"/>
      <w:lang w:val="id-ID"/>
    </w:rPr>
  </w:style>
  <w:style w:type="paragraph" w:styleId="Header">
    <w:name w:val="header"/>
    <w:basedOn w:val="Normal"/>
    <w:link w:val="HeaderChar"/>
    <w:uiPriority w:val="99"/>
    <w:semiHidden/>
    <w:unhideWhenUsed/>
    <w:rsid w:val="00FC7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85B"/>
  </w:style>
  <w:style w:type="paragraph" w:styleId="Footer">
    <w:name w:val="footer"/>
    <w:basedOn w:val="Normal"/>
    <w:link w:val="FooterChar"/>
    <w:uiPriority w:val="99"/>
    <w:semiHidden/>
    <w:unhideWhenUsed/>
    <w:rsid w:val="00FC7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8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pository.poltekkeskaltim.ac.id/229/1/MANUSCRIPT%20%28DAYAG%20MADHATILLAH%20RIZKI%20MELATI%20PUTRI%2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igilib.unusa.ac.id/data_pustaka-1255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lib.unusa.ac.id/data_pustaka-12558.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igilib.unusa.ac.id/data_pustaka-12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10</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21</cp:revision>
  <dcterms:created xsi:type="dcterms:W3CDTF">2015-04-22T15:43:00Z</dcterms:created>
  <dcterms:modified xsi:type="dcterms:W3CDTF">2022-10-10T14:43:00Z</dcterms:modified>
</cp:coreProperties>
</file>