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CFCF9" w14:textId="77777777" w:rsidR="006775EE" w:rsidRPr="002D3E7A" w:rsidRDefault="006775EE" w:rsidP="00EA4B6D">
      <w:pPr>
        <w:pStyle w:val="Heading1"/>
        <w:spacing w:after="0" w:line="240" w:lineRule="auto"/>
        <w:jc w:val="left"/>
        <w:rPr>
          <w:lang w:val="id-ID"/>
        </w:rPr>
      </w:pPr>
    </w:p>
    <w:p w14:paraId="2ED19986" w14:textId="77777777" w:rsidR="00A93EF2" w:rsidRDefault="00F26503" w:rsidP="006775EE">
      <w:pPr>
        <w:pStyle w:val="Heading1"/>
        <w:spacing w:after="0" w:line="240" w:lineRule="auto"/>
        <w:rPr>
          <w:sz w:val="22"/>
          <w:szCs w:val="22"/>
          <w:lang w:val="id-ID"/>
        </w:rPr>
      </w:pPr>
      <w:r w:rsidRPr="00F26503">
        <w:rPr>
          <w:sz w:val="22"/>
          <w:szCs w:val="22"/>
          <w:lang w:val="id-ID"/>
        </w:rPr>
        <w:t>GAMBARAN PENGETAHUAN TENTANG PEMBERIAN OBAT DENGAN METODE 7 BENAR PADA MAHASISWA TAHAP AKHIR ANGKATAN 21 SARJANA KEPERAWATAN UNIVERSITAS KUSUMA HUSADA SURAKARTA</w:t>
      </w:r>
    </w:p>
    <w:p w14:paraId="39FB84F1" w14:textId="77777777" w:rsidR="00A93EF2" w:rsidRDefault="00F26503" w:rsidP="00A93EF2">
      <w:pPr>
        <w:pStyle w:val="Heading1"/>
        <w:spacing w:line="240" w:lineRule="auto"/>
        <w:rPr>
          <w:sz w:val="22"/>
          <w:szCs w:val="22"/>
          <w:vertAlign w:val="superscript"/>
          <w:lang w:val="id-ID"/>
        </w:rPr>
      </w:pPr>
      <w:proofErr w:type="spellStart"/>
      <w:r>
        <w:rPr>
          <w:sz w:val="22"/>
          <w:szCs w:val="22"/>
        </w:rPr>
        <w:t>Prasetya</w:t>
      </w:r>
      <w:proofErr w:type="spellEnd"/>
      <w:r>
        <w:rPr>
          <w:sz w:val="22"/>
          <w:szCs w:val="22"/>
        </w:rPr>
        <w:t xml:space="preserve"> Andri Wardana</w:t>
      </w:r>
      <w:r w:rsidR="00A93EF2">
        <w:rPr>
          <w:sz w:val="22"/>
          <w:szCs w:val="22"/>
          <w:lang w:val="id-ID"/>
        </w:rPr>
        <w:t xml:space="preserve"> </w:t>
      </w:r>
      <w:r w:rsidR="00A93EF2">
        <w:rPr>
          <w:sz w:val="22"/>
          <w:szCs w:val="22"/>
          <w:vertAlign w:val="superscript"/>
          <w:lang w:val="id-ID"/>
        </w:rPr>
        <w:t>1)</w:t>
      </w:r>
      <w:r>
        <w:rPr>
          <w:sz w:val="22"/>
          <w:szCs w:val="22"/>
          <w:lang w:val="id-ID"/>
        </w:rPr>
        <w:t xml:space="preserve">, </w:t>
      </w:r>
      <w:proofErr w:type="spellStart"/>
      <w:r>
        <w:rPr>
          <w:sz w:val="22"/>
          <w:szCs w:val="22"/>
        </w:rPr>
        <w:t>Atiek</w:t>
      </w:r>
      <w:proofErr w:type="spellEnd"/>
      <w:r>
        <w:rPr>
          <w:sz w:val="22"/>
          <w:szCs w:val="22"/>
        </w:rPr>
        <w:t xml:space="preserve"> </w:t>
      </w:r>
      <w:proofErr w:type="spellStart"/>
      <w:r>
        <w:rPr>
          <w:sz w:val="22"/>
          <w:szCs w:val="22"/>
        </w:rPr>
        <w:t>Murharyati</w:t>
      </w:r>
      <w:proofErr w:type="spellEnd"/>
      <w:r>
        <w:rPr>
          <w:sz w:val="22"/>
          <w:szCs w:val="22"/>
        </w:rPr>
        <w:t xml:space="preserve"> </w:t>
      </w:r>
      <w:r w:rsidR="00A93EF2">
        <w:rPr>
          <w:sz w:val="22"/>
          <w:szCs w:val="22"/>
          <w:vertAlign w:val="superscript"/>
          <w:lang w:val="id-ID"/>
        </w:rPr>
        <w:t>2)</w:t>
      </w:r>
      <w:r>
        <w:rPr>
          <w:sz w:val="22"/>
          <w:szCs w:val="22"/>
          <w:lang w:val="id-ID"/>
        </w:rPr>
        <w:t xml:space="preserve">, </w:t>
      </w:r>
      <w:r>
        <w:rPr>
          <w:sz w:val="22"/>
          <w:szCs w:val="22"/>
        </w:rPr>
        <w:t xml:space="preserve">Nur </w:t>
      </w:r>
      <w:proofErr w:type="spellStart"/>
      <w:r>
        <w:rPr>
          <w:sz w:val="22"/>
          <w:szCs w:val="22"/>
        </w:rPr>
        <w:t>Rakhmawati</w:t>
      </w:r>
      <w:proofErr w:type="spellEnd"/>
      <w:r>
        <w:rPr>
          <w:sz w:val="22"/>
          <w:szCs w:val="22"/>
        </w:rPr>
        <w:t xml:space="preserve"> </w:t>
      </w:r>
      <w:r w:rsidR="00A93EF2">
        <w:rPr>
          <w:sz w:val="22"/>
          <w:szCs w:val="22"/>
          <w:vertAlign w:val="superscript"/>
          <w:lang w:val="id-ID"/>
        </w:rPr>
        <w:t>3)</w:t>
      </w:r>
    </w:p>
    <w:p w14:paraId="0127F489" w14:textId="77777777" w:rsidR="00A93EF2" w:rsidRDefault="00A93EF2" w:rsidP="00A93EF2">
      <w:pPr>
        <w:pStyle w:val="Heading1"/>
        <w:spacing w:line="240" w:lineRule="auto"/>
        <w:rPr>
          <w:b w:val="0"/>
          <w:bCs/>
          <w:sz w:val="20"/>
          <w:szCs w:val="20"/>
          <w:lang w:val="id-ID"/>
        </w:rPr>
      </w:pPr>
      <w:r w:rsidRPr="00781720">
        <w:rPr>
          <w:b w:val="0"/>
          <w:bCs/>
          <w:sz w:val="20"/>
          <w:szCs w:val="20"/>
          <w:vertAlign w:val="superscript"/>
          <w:lang w:val="id-ID"/>
        </w:rPr>
        <w:t xml:space="preserve">1), </w:t>
      </w:r>
      <w:r>
        <w:rPr>
          <w:b w:val="0"/>
          <w:bCs/>
          <w:sz w:val="20"/>
          <w:szCs w:val="20"/>
          <w:lang w:val="id-ID"/>
        </w:rPr>
        <w:t xml:space="preserve">Mahasiswa </w:t>
      </w:r>
      <w:r w:rsidRPr="00781720">
        <w:rPr>
          <w:b w:val="0"/>
          <w:bCs/>
          <w:sz w:val="20"/>
          <w:szCs w:val="20"/>
          <w:lang w:val="id-ID"/>
        </w:rPr>
        <w:t xml:space="preserve">Program Studi Keperawatan Program </w:t>
      </w:r>
      <w:r>
        <w:rPr>
          <w:b w:val="0"/>
          <w:bCs/>
          <w:sz w:val="20"/>
          <w:szCs w:val="20"/>
          <w:lang w:val="id-ID"/>
        </w:rPr>
        <w:t>Sarjana Universitas Kusuma Husa</w:t>
      </w:r>
      <w:r w:rsidRPr="00781720">
        <w:rPr>
          <w:b w:val="0"/>
          <w:bCs/>
          <w:sz w:val="20"/>
          <w:szCs w:val="20"/>
          <w:lang w:val="id-ID"/>
        </w:rPr>
        <w:t xml:space="preserve">da Surakarta </w:t>
      </w:r>
    </w:p>
    <w:p w14:paraId="74DCDD38" w14:textId="77777777" w:rsidR="00A93EF2" w:rsidRDefault="00A93EF2" w:rsidP="00A93EF2">
      <w:pPr>
        <w:pStyle w:val="Heading1"/>
        <w:spacing w:line="240" w:lineRule="auto"/>
        <w:rPr>
          <w:b w:val="0"/>
          <w:bCs/>
          <w:sz w:val="20"/>
          <w:szCs w:val="20"/>
          <w:lang w:val="id-ID"/>
        </w:rPr>
      </w:pPr>
      <w:r w:rsidRPr="00781720">
        <w:rPr>
          <w:b w:val="0"/>
          <w:bCs/>
          <w:sz w:val="20"/>
          <w:szCs w:val="20"/>
          <w:vertAlign w:val="superscript"/>
          <w:lang w:val="id-ID"/>
        </w:rPr>
        <w:t>2), 3),</w:t>
      </w:r>
      <w:r>
        <w:rPr>
          <w:b w:val="0"/>
          <w:bCs/>
          <w:sz w:val="20"/>
          <w:szCs w:val="20"/>
          <w:vertAlign w:val="superscript"/>
          <w:lang w:val="id-ID"/>
        </w:rPr>
        <w:t xml:space="preserve"> </w:t>
      </w:r>
      <w:r>
        <w:rPr>
          <w:b w:val="0"/>
          <w:bCs/>
          <w:sz w:val="20"/>
          <w:szCs w:val="20"/>
          <w:lang w:val="id-ID"/>
        </w:rPr>
        <w:t xml:space="preserve">Dosen </w:t>
      </w:r>
      <w:r w:rsidRPr="00781720">
        <w:rPr>
          <w:b w:val="0"/>
          <w:bCs/>
          <w:sz w:val="20"/>
          <w:szCs w:val="20"/>
          <w:lang w:val="id-ID"/>
        </w:rPr>
        <w:t>Program Studi Keperawatan Program Sarjana Universitas Kusuma Husaada Surakarta</w:t>
      </w:r>
    </w:p>
    <w:p w14:paraId="581FA90D" w14:textId="77777777" w:rsidR="002D3E7A" w:rsidRPr="00F26503" w:rsidRDefault="00F26503" w:rsidP="002D3E7A">
      <w:pPr>
        <w:pStyle w:val="Heading1"/>
        <w:spacing w:line="240" w:lineRule="auto"/>
        <w:rPr>
          <w:b w:val="0"/>
          <w:bCs/>
          <w:color w:val="548DD4" w:themeColor="text2" w:themeTint="99"/>
          <w:sz w:val="22"/>
          <w:szCs w:val="22"/>
          <w:u w:val="single"/>
        </w:rPr>
      </w:pPr>
      <w:r>
        <w:rPr>
          <w:b w:val="0"/>
          <w:bCs/>
          <w:color w:val="548DD4" w:themeColor="text2" w:themeTint="99"/>
          <w:sz w:val="22"/>
          <w:szCs w:val="22"/>
          <w:u w:val="single"/>
        </w:rPr>
        <w:t>Prasetyawardana16@gmail.com</w:t>
      </w:r>
    </w:p>
    <w:p w14:paraId="51A538E7" w14:textId="77777777" w:rsidR="00A93EF2" w:rsidRPr="00781720" w:rsidRDefault="00A93EF2" w:rsidP="002D3E7A">
      <w:pPr>
        <w:pStyle w:val="Heading1"/>
        <w:spacing w:line="240" w:lineRule="auto"/>
        <w:rPr>
          <w:b w:val="0"/>
          <w:bCs/>
          <w:sz w:val="22"/>
          <w:szCs w:val="22"/>
          <w:u w:val="single"/>
          <w:lang w:val="id-ID"/>
        </w:rPr>
      </w:pPr>
    </w:p>
    <w:p w14:paraId="4A84E64F" w14:textId="77777777" w:rsidR="00A93EF2" w:rsidRPr="008A1C56" w:rsidRDefault="00A93EF2" w:rsidP="00A93EF2">
      <w:pPr>
        <w:pStyle w:val="Heading1"/>
        <w:rPr>
          <w:sz w:val="22"/>
          <w:szCs w:val="22"/>
          <w:lang w:val="id-ID"/>
        </w:rPr>
      </w:pPr>
      <w:r w:rsidRPr="008A1C56">
        <w:rPr>
          <w:sz w:val="22"/>
          <w:szCs w:val="22"/>
          <w:lang w:val="id-ID"/>
        </w:rPr>
        <w:t>ABSTRAK</w:t>
      </w:r>
    </w:p>
    <w:p w14:paraId="67845038" w14:textId="77777777" w:rsidR="00F26503" w:rsidRDefault="00F26503" w:rsidP="00F26503">
      <w:pPr>
        <w:pStyle w:val="Heading1"/>
        <w:spacing w:after="0" w:line="240" w:lineRule="auto"/>
        <w:ind w:left="440" w:firstLine="280"/>
        <w:jc w:val="both"/>
        <w:rPr>
          <w:b w:val="0"/>
          <w:sz w:val="22"/>
          <w:szCs w:val="22"/>
        </w:rPr>
      </w:pPr>
      <w:proofErr w:type="spellStart"/>
      <w:r w:rsidRPr="00F26503">
        <w:rPr>
          <w:b w:val="0"/>
          <w:sz w:val="22"/>
          <w:szCs w:val="22"/>
        </w:rPr>
        <w:t>Mahasiswa</w:t>
      </w:r>
      <w:proofErr w:type="spellEnd"/>
      <w:r w:rsidRPr="00F26503">
        <w:rPr>
          <w:b w:val="0"/>
          <w:sz w:val="22"/>
          <w:szCs w:val="22"/>
        </w:rPr>
        <w:t xml:space="preserve"> </w:t>
      </w:r>
      <w:proofErr w:type="spellStart"/>
      <w:r w:rsidRPr="00F26503">
        <w:rPr>
          <w:b w:val="0"/>
          <w:sz w:val="22"/>
          <w:szCs w:val="22"/>
        </w:rPr>
        <w:t>keperawatan</w:t>
      </w:r>
      <w:proofErr w:type="spellEnd"/>
      <w:r w:rsidRPr="00F26503">
        <w:rPr>
          <w:b w:val="0"/>
          <w:sz w:val="22"/>
          <w:szCs w:val="22"/>
        </w:rPr>
        <w:t xml:space="preserve"> </w:t>
      </w:r>
      <w:proofErr w:type="spellStart"/>
      <w:r w:rsidRPr="00F26503">
        <w:rPr>
          <w:b w:val="0"/>
          <w:sz w:val="22"/>
          <w:szCs w:val="22"/>
        </w:rPr>
        <w:t>merupakan</w:t>
      </w:r>
      <w:proofErr w:type="spellEnd"/>
      <w:r w:rsidRPr="00F26503">
        <w:rPr>
          <w:b w:val="0"/>
          <w:sz w:val="22"/>
          <w:szCs w:val="22"/>
        </w:rPr>
        <w:t xml:space="preserve"> </w:t>
      </w:r>
      <w:proofErr w:type="spellStart"/>
      <w:r w:rsidRPr="00F26503">
        <w:rPr>
          <w:b w:val="0"/>
          <w:sz w:val="22"/>
          <w:szCs w:val="22"/>
        </w:rPr>
        <w:t>seorang</w:t>
      </w:r>
      <w:proofErr w:type="spellEnd"/>
      <w:r w:rsidRPr="00F26503">
        <w:rPr>
          <w:b w:val="0"/>
          <w:sz w:val="22"/>
          <w:szCs w:val="22"/>
        </w:rPr>
        <w:t xml:space="preserve"> </w:t>
      </w:r>
      <w:proofErr w:type="spellStart"/>
      <w:r w:rsidRPr="00F26503">
        <w:rPr>
          <w:b w:val="0"/>
          <w:sz w:val="22"/>
          <w:szCs w:val="22"/>
        </w:rPr>
        <w:t>calon</w:t>
      </w:r>
      <w:proofErr w:type="spellEnd"/>
      <w:r w:rsidRPr="00F26503">
        <w:rPr>
          <w:b w:val="0"/>
          <w:sz w:val="22"/>
          <w:szCs w:val="22"/>
        </w:rPr>
        <w:t xml:space="preserve"> </w:t>
      </w:r>
      <w:proofErr w:type="spellStart"/>
      <w:r w:rsidRPr="00F26503">
        <w:rPr>
          <w:b w:val="0"/>
          <w:sz w:val="22"/>
          <w:szCs w:val="22"/>
        </w:rPr>
        <w:t>perawat</w:t>
      </w:r>
      <w:proofErr w:type="spellEnd"/>
      <w:r w:rsidRPr="00F26503">
        <w:rPr>
          <w:b w:val="0"/>
          <w:sz w:val="22"/>
          <w:szCs w:val="22"/>
        </w:rPr>
        <w:t xml:space="preserve"> yang </w:t>
      </w:r>
      <w:proofErr w:type="spellStart"/>
      <w:r w:rsidRPr="00F26503">
        <w:rPr>
          <w:b w:val="0"/>
          <w:sz w:val="22"/>
          <w:szCs w:val="22"/>
        </w:rPr>
        <w:t>turut</w:t>
      </w:r>
      <w:proofErr w:type="spellEnd"/>
      <w:r w:rsidRPr="00F26503">
        <w:rPr>
          <w:b w:val="0"/>
          <w:sz w:val="22"/>
          <w:szCs w:val="22"/>
        </w:rPr>
        <w:t xml:space="preserve"> </w:t>
      </w:r>
      <w:proofErr w:type="spellStart"/>
      <w:r w:rsidRPr="00F26503">
        <w:rPr>
          <w:b w:val="0"/>
          <w:sz w:val="22"/>
          <w:szCs w:val="22"/>
        </w:rPr>
        <w:t>serta</w:t>
      </w:r>
      <w:proofErr w:type="spellEnd"/>
      <w:r w:rsidRPr="00F26503">
        <w:rPr>
          <w:b w:val="0"/>
          <w:sz w:val="22"/>
          <w:szCs w:val="22"/>
        </w:rPr>
        <w:t xml:space="preserve"> </w:t>
      </w:r>
      <w:proofErr w:type="spellStart"/>
      <w:r w:rsidRPr="00F26503">
        <w:rPr>
          <w:b w:val="0"/>
          <w:sz w:val="22"/>
          <w:szCs w:val="22"/>
        </w:rPr>
        <w:t>dalam</w:t>
      </w:r>
      <w:proofErr w:type="spellEnd"/>
      <w:r w:rsidRPr="00F26503">
        <w:rPr>
          <w:b w:val="0"/>
          <w:sz w:val="22"/>
          <w:szCs w:val="22"/>
        </w:rPr>
        <w:t xml:space="preserve"> </w:t>
      </w:r>
      <w:proofErr w:type="spellStart"/>
      <w:r w:rsidRPr="00F26503">
        <w:rPr>
          <w:b w:val="0"/>
          <w:sz w:val="22"/>
          <w:szCs w:val="22"/>
        </w:rPr>
        <w:t>pemberian</w:t>
      </w:r>
      <w:proofErr w:type="spellEnd"/>
      <w:r w:rsidRPr="00F26503">
        <w:rPr>
          <w:b w:val="0"/>
          <w:sz w:val="22"/>
          <w:szCs w:val="22"/>
        </w:rPr>
        <w:t xml:space="preserve"> </w:t>
      </w:r>
      <w:proofErr w:type="spellStart"/>
      <w:r w:rsidRPr="00F26503">
        <w:rPr>
          <w:b w:val="0"/>
          <w:sz w:val="22"/>
          <w:szCs w:val="22"/>
        </w:rPr>
        <w:t>asuhan</w:t>
      </w:r>
      <w:proofErr w:type="spellEnd"/>
      <w:r w:rsidRPr="00F26503">
        <w:rPr>
          <w:b w:val="0"/>
          <w:sz w:val="22"/>
          <w:szCs w:val="22"/>
        </w:rPr>
        <w:t xml:space="preserve"> </w:t>
      </w:r>
      <w:proofErr w:type="spellStart"/>
      <w:r w:rsidRPr="00F26503">
        <w:rPr>
          <w:b w:val="0"/>
          <w:sz w:val="22"/>
          <w:szCs w:val="22"/>
        </w:rPr>
        <w:t>keperawatan</w:t>
      </w:r>
      <w:proofErr w:type="spellEnd"/>
      <w:r w:rsidRPr="00F26503">
        <w:rPr>
          <w:b w:val="0"/>
          <w:sz w:val="22"/>
          <w:szCs w:val="22"/>
        </w:rPr>
        <w:t xml:space="preserve"> </w:t>
      </w:r>
      <w:proofErr w:type="spellStart"/>
      <w:r w:rsidRPr="00F26503">
        <w:rPr>
          <w:b w:val="0"/>
          <w:sz w:val="22"/>
          <w:szCs w:val="22"/>
        </w:rPr>
        <w:t>sehingga</w:t>
      </w:r>
      <w:proofErr w:type="spellEnd"/>
      <w:r w:rsidRPr="00F26503">
        <w:rPr>
          <w:b w:val="0"/>
          <w:sz w:val="22"/>
          <w:szCs w:val="22"/>
        </w:rPr>
        <w:t xml:space="preserve"> </w:t>
      </w:r>
      <w:proofErr w:type="spellStart"/>
      <w:r w:rsidRPr="00F26503">
        <w:rPr>
          <w:b w:val="0"/>
          <w:sz w:val="22"/>
          <w:szCs w:val="22"/>
        </w:rPr>
        <w:t>perlu</w:t>
      </w:r>
      <w:proofErr w:type="spellEnd"/>
      <w:r w:rsidRPr="00F26503">
        <w:rPr>
          <w:b w:val="0"/>
          <w:sz w:val="22"/>
          <w:szCs w:val="22"/>
        </w:rPr>
        <w:t xml:space="preserve"> </w:t>
      </w:r>
      <w:proofErr w:type="spellStart"/>
      <w:r w:rsidRPr="00F26503">
        <w:rPr>
          <w:b w:val="0"/>
          <w:sz w:val="22"/>
          <w:szCs w:val="22"/>
        </w:rPr>
        <w:t>dibekali</w:t>
      </w:r>
      <w:proofErr w:type="spellEnd"/>
      <w:r w:rsidRPr="00F26503">
        <w:rPr>
          <w:b w:val="0"/>
          <w:sz w:val="22"/>
          <w:szCs w:val="22"/>
        </w:rPr>
        <w:t xml:space="preserve"> </w:t>
      </w:r>
      <w:proofErr w:type="spellStart"/>
      <w:r w:rsidRPr="00F26503">
        <w:rPr>
          <w:b w:val="0"/>
          <w:sz w:val="22"/>
          <w:szCs w:val="22"/>
        </w:rPr>
        <w:t>kemampuan</w:t>
      </w:r>
      <w:proofErr w:type="spellEnd"/>
      <w:r w:rsidRPr="00F26503">
        <w:rPr>
          <w:b w:val="0"/>
          <w:sz w:val="22"/>
          <w:szCs w:val="22"/>
        </w:rPr>
        <w:t xml:space="preserve">  </w:t>
      </w:r>
      <w:proofErr w:type="spellStart"/>
      <w:r w:rsidRPr="00F26503">
        <w:rPr>
          <w:b w:val="0"/>
          <w:sz w:val="22"/>
          <w:szCs w:val="22"/>
        </w:rPr>
        <w:t>perawatan</w:t>
      </w:r>
      <w:proofErr w:type="spellEnd"/>
      <w:r w:rsidRPr="00F26503">
        <w:rPr>
          <w:b w:val="0"/>
          <w:sz w:val="22"/>
          <w:szCs w:val="22"/>
        </w:rPr>
        <w:t xml:space="preserve"> </w:t>
      </w:r>
      <w:proofErr w:type="spellStart"/>
      <w:r w:rsidRPr="00F26503">
        <w:rPr>
          <w:b w:val="0"/>
          <w:sz w:val="22"/>
          <w:szCs w:val="22"/>
        </w:rPr>
        <w:t>pasien</w:t>
      </w:r>
      <w:proofErr w:type="spellEnd"/>
      <w:r w:rsidRPr="00F26503">
        <w:rPr>
          <w:b w:val="0"/>
          <w:sz w:val="22"/>
          <w:szCs w:val="22"/>
        </w:rPr>
        <w:t xml:space="preserve"> </w:t>
      </w:r>
      <w:proofErr w:type="spellStart"/>
      <w:r w:rsidRPr="00F26503">
        <w:rPr>
          <w:b w:val="0"/>
          <w:sz w:val="22"/>
          <w:szCs w:val="22"/>
        </w:rPr>
        <w:t>sedini</w:t>
      </w:r>
      <w:proofErr w:type="spellEnd"/>
      <w:r w:rsidRPr="00F26503">
        <w:rPr>
          <w:b w:val="0"/>
          <w:sz w:val="22"/>
          <w:szCs w:val="22"/>
        </w:rPr>
        <w:t xml:space="preserve"> </w:t>
      </w:r>
      <w:proofErr w:type="spellStart"/>
      <w:r w:rsidRPr="00F26503">
        <w:rPr>
          <w:b w:val="0"/>
          <w:sz w:val="22"/>
          <w:szCs w:val="22"/>
        </w:rPr>
        <w:t>mungkin</w:t>
      </w:r>
      <w:proofErr w:type="spellEnd"/>
      <w:r w:rsidRPr="00F26503">
        <w:rPr>
          <w:b w:val="0"/>
          <w:sz w:val="22"/>
          <w:szCs w:val="22"/>
        </w:rPr>
        <w:t xml:space="preserve"> </w:t>
      </w:r>
      <w:proofErr w:type="spellStart"/>
      <w:r w:rsidRPr="00F26503">
        <w:rPr>
          <w:b w:val="0"/>
          <w:sz w:val="22"/>
          <w:szCs w:val="22"/>
        </w:rPr>
        <w:t>untuk</w:t>
      </w:r>
      <w:proofErr w:type="spellEnd"/>
      <w:r w:rsidRPr="00F26503">
        <w:rPr>
          <w:b w:val="0"/>
          <w:sz w:val="22"/>
          <w:szCs w:val="22"/>
        </w:rPr>
        <w:t xml:space="preserve"> </w:t>
      </w:r>
      <w:proofErr w:type="spellStart"/>
      <w:r w:rsidRPr="00F26503">
        <w:rPr>
          <w:b w:val="0"/>
          <w:sz w:val="22"/>
          <w:szCs w:val="22"/>
        </w:rPr>
        <w:t>mencegah</w:t>
      </w:r>
      <w:proofErr w:type="spellEnd"/>
      <w:r w:rsidRPr="00F26503">
        <w:rPr>
          <w:b w:val="0"/>
          <w:sz w:val="22"/>
          <w:szCs w:val="22"/>
        </w:rPr>
        <w:t xml:space="preserve"> </w:t>
      </w:r>
      <w:proofErr w:type="spellStart"/>
      <w:r w:rsidRPr="00F26503">
        <w:rPr>
          <w:b w:val="0"/>
          <w:sz w:val="22"/>
          <w:szCs w:val="22"/>
        </w:rPr>
        <w:t>kesalahan</w:t>
      </w:r>
      <w:proofErr w:type="spellEnd"/>
      <w:r w:rsidRPr="00F26503">
        <w:rPr>
          <w:b w:val="0"/>
          <w:sz w:val="22"/>
          <w:szCs w:val="22"/>
        </w:rPr>
        <w:t xml:space="preserve"> yang </w:t>
      </w:r>
      <w:proofErr w:type="spellStart"/>
      <w:r w:rsidRPr="00F26503">
        <w:rPr>
          <w:b w:val="0"/>
          <w:sz w:val="22"/>
          <w:szCs w:val="22"/>
        </w:rPr>
        <w:t>dapat</w:t>
      </w:r>
      <w:proofErr w:type="spellEnd"/>
      <w:r w:rsidRPr="00F26503">
        <w:rPr>
          <w:b w:val="0"/>
          <w:sz w:val="22"/>
          <w:szCs w:val="22"/>
        </w:rPr>
        <w:t xml:space="preserve"> </w:t>
      </w:r>
      <w:proofErr w:type="spellStart"/>
      <w:r w:rsidRPr="00F26503">
        <w:rPr>
          <w:b w:val="0"/>
          <w:sz w:val="22"/>
          <w:szCs w:val="22"/>
        </w:rPr>
        <w:t>menyebabkan</w:t>
      </w:r>
      <w:proofErr w:type="spellEnd"/>
      <w:r w:rsidRPr="00F26503">
        <w:rPr>
          <w:b w:val="0"/>
          <w:sz w:val="22"/>
          <w:szCs w:val="22"/>
        </w:rPr>
        <w:t xml:space="preserve"> </w:t>
      </w:r>
      <w:proofErr w:type="spellStart"/>
      <w:r w:rsidRPr="00F26503">
        <w:rPr>
          <w:b w:val="0"/>
          <w:sz w:val="22"/>
          <w:szCs w:val="22"/>
        </w:rPr>
        <w:t>insiden</w:t>
      </w:r>
      <w:proofErr w:type="spellEnd"/>
      <w:r w:rsidRPr="00F26503">
        <w:rPr>
          <w:b w:val="0"/>
          <w:sz w:val="22"/>
          <w:szCs w:val="22"/>
        </w:rPr>
        <w:t xml:space="preserve"> </w:t>
      </w:r>
      <w:proofErr w:type="spellStart"/>
      <w:r w:rsidRPr="00F26503">
        <w:rPr>
          <w:b w:val="0"/>
          <w:sz w:val="22"/>
          <w:szCs w:val="22"/>
        </w:rPr>
        <w:t>keselamatan</w:t>
      </w:r>
      <w:proofErr w:type="spellEnd"/>
      <w:r w:rsidRPr="00F26503">
        <w:rPr>
          <w:b w:val="0"/>
          <w:sz w:val="22"/>
          <w:szCs w:val="22"/>
        </w:rPr>
        <w:t xml:space="preserve"> </w:t>
      </w:r>
      <w:proofErr w:type="spellStart"/>
      <w:r w:rsidRPr="00F26503">
        <w:rPr>
          <w:b w:val="0"/>
          <w:sz w:val="22"/>
          <w:szCs w:val="22"/>
        </w:rPr>
        <w:t>pasien</w:t>
      </w:r>
      <w:proofErr w:type="spellEnd"/>
      <w:r w:rsidRPr="00F26503">
        <w:rPr>
          <w:b w:val="0"/>
          <w:sz w:val="22"/>
          <w:szCs w:val="22"/>
        </w:rPr>
        <w:t xml:space="preserve"> </w:t>
      </w:r>
      <w:proofErr w:type="spellStart"/>
      <w:r w:rsidRPr="00F26503">
        <w:rPr>
          <w:b w:val="0"/>
          <w:sz w:val="22"/>
          <w:szCs w:val="22"/>
        </w:rPr>
        <w:t>terutama</w:t>
      </w:r>
      <w:proofErr w:type="spellEnd"/>
      <w:r w:rsidRPr="00F26503">
        <w:rPr>
          <w:b w:val="0"/>
          <w:sz w:val="22"/>
          <w:szCs w:val="22"/>
        </w:rPr>
        <w:t xml:space="preserve"> </w:t>
      </w:r>
      <w:proofErr w:type="spellStart"/>
      <w:r w:rsidRPr="00F26503">
        <w:rPr>
          <w:b w:val="0"/>
          <w:sz w:val="22"/>
          <w:szCs w:val="22"/>
        </w:rPr>
        <w:t>dalam</w:t>
      </w:r>
      <w:proofErr w:type="spellEnd"/>
      <w:r w:rsidRPr="00F26503">
        <w:rPr>
          <w:b w:val="0"/>
          <w:sz w:val="22"/>
          <w:szCs w:val="22"/>
        </w:rPr>
        <w:t xml:space="preserve"> </w:t>
      </w:r>
      <w:proofErr w:type="spellStart"/>
      <w:r w:rsidRPr="00F26503">
        <w:rPr>
          <w:b w:val="0"/>
          <w:sz w:val="22"/>
          <w:szCs w:val="22"/>
        </w:rPr>
        <w:t>pemberian</w:t>
      </w:r>
      <w:proofErr w:type="spellEnd"/>
      <w:r w:rsidRPr="00F26503">
        <w:rPr>
          <w:b w:val="0"/>
          <w:sz w:val="22"/>
          <w:szCs w:val="22"/>
        </w:rPr>
        <w:t xml:space="preserve"> </w:t>
      </w:r>
      <w:proofErr w:type="spellStart"/>
      <w:r w:rsidRPr="00F26503">
        <w:rPr>
          <w:b w:val="0"/>
          <w:sz w:val="22"/>
          <w:szCs w:val="22"/>
        </w:rPr>
        <w:t>obat</w:t>
      </w:r>
      <w:proofErr w:type="spellEnd"/>
      <w:r w:rsidRPr="00F26503">
        <w:rPr>
          <w:b w:val="0"/>
          <w:sz w:val="22"/>
          <w:szCs w:val="22"/>
        </w:rPr>
        <w:t xml:space="preserve">, </w:t>
      </w:r>
      <w:proofErr w:type="spellStart"/>
      <w:r w:rsidRPr="00F26503">
        <w:rPr>
          <w:b w:val="0"/>
          <w:sz w:val="22"/>
          <w:szCs w:val="22"/>
        </w:rPr>
        <w:t>obat</w:t>
      </w:r>
      <w:proofErr w:type="spellEnd"/>
      <w:r w:rsidRPr="00F26503">
        <w:rPr>
          <w:b w:val="0"/>
          <w:sz w:val="22"/>
          <w:szCs w:val="22"/>
        </w:rPr>
        <w:t xml:space="preserve"> </w:t>
      </w:r>
      <w:proofErr w:type="spellStart"/>
      <w:r w:rsidRPr="00F26503">
        <w:rPr>
          <w:b w:val="0"/>
          <w:sz w:val="22"/>
          <w:szCs w:val="22"/>
        </w:rPr>
        <w:t>merupakan</w:t>
      </w:r>
      <w:proofErr w:type="spellEnd"/>
      <w:r w:rsidRPr="00F26503">
        <w:rPr>
          <w:b w:val="0"/>
          <w:sz w:val="22"/>
          <w:szCs w:val="22"/>
        </w:rPr>
        <w:t xml:space="preserve">  </w:t>
      </w:r>
      <w:proofErr w:type="spellStart"/>
      <w:r w:rsidRPr="00F26503">
        <w:rPr>
          <w:b w:val="0"/>
          <w:sz w:val="22"/>
          <w:szCs w:val="22"/>
        </w:rPr>
        <w:t>sebuah</w:t>
      </w:r>
      <w:proofErr w:type="spellEnd"/>
      <w:r w:rsidRPr="00F26503">
        <w:rPr>
          <w:b w:val="0"/>
          <w:sz w:val="22"/>
          <w:szCs w:val="22"/>
        </w:rPr>
        <w:t xml:space="preserve"> </w:t>
      </w:r>
      <w:proofErr w:type="spellStart"/>
      <w:r w:rsidRPr="00F26503">
        <w:rPr>
          <w:b w:val="0"/>
          <w:sz w:val="22"/>
          <w:szCs w:val="22"/>
        </w:rPr>
        <w:t>subtansi</w:t>
      </w:r>
      <w:proofErr w:type="spellEnd"/>
      <w:r w:rsidRPr="00F26503">
        <w:rPr>
          <w:b w:val="0"/>
          <w:sz w:val="22"/>
          <w:szCs w:val="22"/>
        </w:rPr>
        <w:t xml:space="preserve"> yang </w:t>
      </w:r>
      <w:proofErr w:type="spellStart"/>
      <w:r w:rsidRPr="00F26503">
        <w:rPr>
          <w:b w:val="0"/>
          <w:sz w:val="22"/>
          <w:szCs w:val="22"/>
        </w:rPr>
        <w:t>diberikan</w:t>
      </w:r>
      <w:proofErr w:type="spellEnd"/>
      <w:r w:rsidRPr="00F26503">
        <w:rPr>
          <w:b w:val="0"/>
          <w:sz w:val="22"/>
          <w:szCs w:val="22"/>
        </w:rPr>
        <w:t xml:space="preserve"> </w:t>
      </w:r>
      <w:proofErr w:type="spellStart"/>
      <w:r w:rsidRPr="00F26503">
        <w:rPr>
          <w:b w:val="0"/>
          <w:sz w:val="22"/>
          <w:szCs w:val="22"/>
        </w:rPr>
        <w:t>kepada</w:t>
      </w:r>
      <w:proofErr w:type="spellEnd"/>
      <w:r w:rsidRPr="00F26503">
        <w:rPr>
          <w:b w:val="0"/>
          <w:sz w:val="22"/>
          <w:szCs w:val="22"/>
        </w:rPr>
        <w:t xml:space="preserve"> </w:t>
      </w:r>
      <w:proofErr w:type="spellStart"/>
      <w:r w:rsidRPr="00F26503">
        <w:rPr>
          <w:b w:val="0"/>
          <w:sz w:val="22"/>
          <w:szCs w:val="22"/>
        </w:rPr>
        <w:t>manusia</w:t>
      </w:r>
      <w:proofErr w:type="spellEnd"/>
      <w:r w:rsidRPr="00F26503">
        <w:rPr>
          <w:b w:val="0"/>
          <w:sz w:val="22"/>
          <w:szCs w:val="22"/>
        </w:rPr>
        <w:t xml:space="preserve"> </w:t>
      </w:r>
      <w:proofErr w:type="spellStart"/>
      <w:r w:rsidRPr="00F26503">
        <w:rPr>
          <w:b w:val="0"/>
          <w:sz w:val="22"/>
          <w:szCs w:val="22"/>
        </w:rPr>
        <w:t>atau</w:t>
      </w:r>
      <w:proofErr w:type="spellEnd"/>
      <w:r w:rsidRPr="00F26503">
        <w:rPr>
          <w:b w:val="0"/>
          <w:sz w:val="22"/>
          <w:szCs w:val="22"/>
        </w:rPr>
        <w:t xml:space="preserve"> </w:t>
      </w:r>
      <w:proofErr w:type="spellStart"/>
      <w:r w:rsidRPr="00F26503">
        <w:rPr>
          <w:b w:val="0"/>
          <w:sz w:val="22"/>
          <w:szCs w:val="22"/>
        </w:rPr>
        <w:t>binatang</w:t>
      </w:r>
      <w:proofErr w:type="spellEnd"/>
      <w:r w:rsidRPr="00F26503">
        <w:rPr>
          <w:b w:val="0"/>
          <w:sz w:val="22"/>
          <w:szCs w:val="22"/>
        </w:rPr>
        <w:t xml:space="preserve"> </w:t>
      </w:r>
      <w:proofErr w:type="spellStart"/>
      <w:r w:rsidRPr="00F26503">
        <w:rPr>
          <w:b w:val="0"/>
          <w:sz w:val="22"/>
          <w:szCs w:val="22"/>
        </w:rPr>
        <w:t>sebagai</w:t>
      </w:r>
      <w:proofErr w:type="spellEnd"/>
      <w:r w:rsidRPr="00F26503">
        <w:rPr>
          <w:b w:val="0"/>
          <w:sz w:val="22"/>
          <w:szCs w:val="22"/>
        </w:rPr>
        <w:t xml:space="preserve"> </w:t>
      </w:r>
      <w:proofErr w:type="spellStart"/>
      <w:r w:rsidRPr="00F26503">
        <w:rPr>
          <w:b w:val="0"/>
          <w:sz w:val="22"/>
          <w:szCs w:val="22"/>
        </w:rPr>
        <w:t>perawatan</w:t>
      </w:r>
      <w:proofErr w:type="spellEnd"/>
      <w:r w:rsidRPr="00F26503">
        <w:rPr>
          <w:b w:val="0"/>
          <w:sz w:val="22"/>
          <w:szCs w:val="22"/>
        </w:rPr>
        <w:t xml:space="preserve"> </w:t>
      </w:r>
      <w:proofErr w:type="spellStart"/>
      <w:r w:rsidRPr="00F26503">
        <w:rPr>
          <w:b w:val="0"/>
          <w:sz w:val="22"/>
          <w:szCs w:val="22"/>
        </w:rPr>
        <w:t>ataupun</w:t>
      </w:r>
      <w:proofErr w:type="spellEnd"/>
      <w:r w:rsidRPr="00F26503">
        <w:rPr>
          <w:b w:val="0"/>
          <w:sz w:val="22"/>
          <w:szCs w:val="22"/>
        </w:rPr>
        <w:t xml:space="preserve"> </w:t>
      </w:r>
      <w:proofErr w:type="spellStart"/>
      <w:r w:rsidRPr="00F26503">
        <w:rPr>
          <w:b w:val="0"/>
          <w:sz w:val="22"/>
          <w:szCs w:val="22"/>
        </w:rPr>
        <w:t>pengobatan</w:t>
      </w:r>
      <w:proofErr w:type="spellEnd"/>
      <w:r w:rsidRPr="00F26503">
        <w:rPr>
          <w:b w:val="0"/>
          <w:sz w:val="22"/>
          <w:szCs w:val="22"/>
        </w:rPr>
        <w:t xml:space="preserve">, </w:t>
      </w:r>
      <w:proofErr w:type="spellStart"/>
      <w:r w:rsidRPr="00F26503">
        <w:rPr>
          <w:b w:val="0"/>
          <w:sz w:val="22"/>
          <w:szCs w:val="22"/>
        </w:rPr>
        <w:t>obat</w:t>
      </w:r>
      <w:proofErr w:type="spellEnd"/>
      <w:r w:rsidRPr="00F26503">
        <w:rPr>
          <w:b w:val="0"/>
          <w:sz w:val="22"/>
          <w:szCs w:val="22"/>
        </w:rPr>
        <w:t xml:space="preserve"> </w:t>
      </w:r>
      <w:proofErr w:type="spellStart"/>
      <w:r w:rsidRPr="00F26503">
        <w:rPr>
          <w:b w:val="0"/>
          <w:sz w:val="22"/>
          <w:szCs w:val="22"/>
        </w:rPr>
        <w:t>merupakan</w:t>
      </w:r>
      <w:proofErr w:type="spellEnd"/>
      <w:r w:rsidRPr="00F26503">
        <w:rPr>
          <w:b w:val="0"/>
          <w:sz w:val="22"/>
          <w:szCs w:val="22"/>
        </w:rPr>
        <w:t xml:space="preserve"> </w:t>
      </w:r>
      <w:proofErr w:type="spellStart"/>
      <w:r w:rsidRPr="00F26503">
        <w:rPr>
          <w:b w:val="0"/>
          <w:sz w:val="22"/>
          <w:szCs w:val="22"/>
        </w:rPr>
        <w:t>sebuah</w:t>
      </w:r>
      <w:proofErr w:type="spellEnd"/>
      <w:r w:rsidRPr="00F26503">
        <w:rPr>
          <w:b w:val="0"/>
          <w:sz w:val="22"/>
          <w:szCs w:val="22"/>
        </w:rPr>
        <w:t xml:space="preserve"> </w:t>
      </w:r>
      <w:proofErr w:type="spellStart"/>
      <w:r w:rsidRPr="00F26503">
        <w:rPr>
          <w:b w:val="0"/>
          <w:sz w:val="22"/>
          <w:szCs w:val="22"/>
        </w:rPr>
        <w:t>bagian</w:t>
      </w:r>
      <w:proofErr w:type="spellEnd"/>
      <w:r w:rsidRPr="00F26503">
        <w:rPr>
          <w:b w:val="0"/>
          <w:sz w:val="22"/>
          <w:szCs w:val="22"/>
        </w:rPr>
        <w:t xml:space="preserve"> </w:t>
      </w:r>
      <w:proofErr w:type="spellStart"/>
      <w:r w:rsidRPr="00F26503">
        <w:rPr>
          <w:b w:val="0"/>
          <w:sz w:val="22"/>
          <w:szCs w:val="22"/>
        </w:rPr>
        <w:t>terpenting</w:t>
      </w:r>
      <w:proofErr w:type="spellEnd"/>
      <w:r w:rsidRPr="00F26503">
        <w:rPr>
          <w:b w:val="0"/>
          <w:sz w:val="22"/>
          <w:szCs w:val="22"/>
        </w:rPr>
        <w:t xml:space="preserve"> </w:t>
      </w:r>
      <w:proofErr w:type="spellStart"/>
      <w:r w:rsidRPr="00F26503">
        <w:rPr>
          <w:b w:val="0"/>
          <w:sz w:val="22"/>
          <w:szCs w:val="22"/>
        </w:rPr>
        <w:t>dalam</w:t>
      </w:r>
      <w:proofErr w:type="spellEnd"/>
      <w:r w:rsidRPr="00F26503">
        <w:rPr>
          <w:b w:val="0"/>
          <w:sz w:val="22"/>
          <w:szCs w:val="22"/>
        </w:rPr>
        <w:t xml:space="preserve"> proses </w:t>
      </w:r>
      <w:proofErr w:type="spellStart"/>
      <w:r w:rsidRPr="00F26503">
        <w:rPr>
          <w:b w:val="0"/>
          <w:sz w:val="22"/>
          <w:szCs w:val="22"/>
        </w:rPr>
        <w:t>penyembuhan</w:t>
      </w:r>
      <w:proofErr w:type="spellEnd"/>
      <w:r w:rsidRPr="00F26503">
        <w:rPr>
          <w:b w:val="0"/>
          <w:sz w:val="22"/>
          <w:szCs w:val="22"/>
        </w:rPr>
        <w:t xml:space="preserve"> </w:t>
      </w:r>
      <w:proofErr w:type="spellStart"/>
      <w:r w:rsidRPr="00F26503">
        <w:rPr>
          <w:b w:val="0"/>
          <w:sz w:val="22"/>
          <w:szCs w:val="22"/>
        </w:rPr>
        <w:t>penyakit</w:t>
      </w:r>
      <w:proofErr w:type="spellEnd"/>
      <w:r w:rsidRPr="00F26503">
        <w:rPr>
          <w:b w:val="0"/>
          <w:sz w:val="22"/>
          <w:szCs w:val="22"/>
        </w:rPr>
        <w:t xml:space="preserve">, </w:t>
      </w:r>
      <w:proofErr w:type="spellStart"/>
      <w:r w:rsidRPr="00F26503">
        <w:rPr>
          <w:b w:val="0"/>
          <w:sz w:val="22"/>
          <w:szCs w:val="22"/>
        </w:rPr>
        <w:t>pemulihan</w:t>
      </w:r>
      <w:proofErr w:type="spellEnd"/>
      <w:r w:rsidRPr="00F26503">
        <w:rPr>
          <w:b w:val="0"/>
          <w:sz w:val="22"/>
          <w:szCs w:val="22"/>
        </w:rPr>
        <w:t xml:space="preserve"> </w:t>
      </w:r>
      <w:proofErr w:type="spellStart"/>
      <w:r w:rsidRPr="00F26503">
        <w:rPr>
          <w:b w:val="0"/>
          <w:sz w:val="22"/>
          <w:szCs w:val="22"/>
        </w:rPr>
        <w:t>kesehatan</w:t>
      </w:r>
      <w:proofErr w:type="spellEnd"/>
      <w:r w:rsidRPr="00F26503">
        <w:rPr>
          <w:b w:val="0"/>
          <w:sz w:val="22"/>
          <w:szCs w:val="22"/>
        </w:rPr>
        <w:t xml:space="preserve"> dan </w:t>
      </w:r>
      <w:proofErr w:type="spellStart"/>
      <w:r w:rsidRPr="00F26503">
        <w:rPr>
          <w:b w:val="0"/>
          <w:sz w:val="22"/>
          <w:szCs w:val="22"/>
        </w:rPr>
        <w:t>pencegahan</w:t>
      </w:r>
      <w:proofErr w:type="spellEnd"/>
      <w:r w:rsidRPr="00F26503">
        <w:rPr>
          <w:b w:val="0"/>
          <w:sz w:val="22"/>
          <w:szCs w:val="22"/>
        </w:rPr>
        <w:t xml:space="preserve"> </w:t>
      </w:r>
      <w:proofErr w:type="spellStart"/>
      <w:r w:rsidRPr="00F26503">
        <w:rPr>
          <w:b w:val="0"/>
          <w:sz w:val="22"/>
          <w:szCs w:val="22"/>
        </w:rPr>
        <w:t>terhadap</w:t>
      </w:r>
      <w:proofErr w:type="spellEnd"/>
      <w:r w:rsidRPr="00F26503">
        <w:rPr>
          <w:b w:val="0"/>
          <w:sz w:val="22"/>
          <w:szCs w:val="22"/>
        </w:rPr>
        <w:t xml:space="preserve"> </w:t>
      </w:r>
      <w:proofErr w:type="spellStart"/>
      <w:r w:rsidRPr="00F26503">
        <w:rPr>
          <w:b w:val="0"/>
          <w:sz w:val="22"/>
          <w:szCs w:val="22"/>
        </w:rPr>
        <w:t>suatu</w:t>
      </w:r>
      <w:proofErr w:type="spellEnd"/>
      <w:r w:rsidRPr="00F26503">
        <w:rPr>
          <w:b w:val="0"/>
          <w:sz w:val="22"/>
          <w:szCs w:val="22"/>
        </w:rPr>
        <w:t xml:space="preserve"> </w:t>
      </w:r>
      <w:proofErr w:type="spellStart"/>
      <w:r w:rsidRPr="00F26503">
        <w:rPr>
          <w:b w:val="0"/>
          <w:sz w:val="22"/>
          <w:szCs w:val="22"/>
        </w:rPr>
        <w:t>penyakit</w:t>
      </w:r>
      <w:proofErr w:type="spellEnd"/>
      <w:r w:rsidRPr="00F26503">
        <w:rPr>
          <w:b w:val="0"/>
          <w:sz w:val="22"/>
          <w:szCs w:val="22"/>
        </w:rPr>
        <w:t>,(</w:t>
      </w:r>
      <w:proofErr w:type="spellStart"/>
      <w:r w:rsidRPr="00F26503">
        <w:rPr>
          <w:b w:val="0"/>
          <w:sz w:val="22"/>
          <w:szCs w:val="22"/>
        </w:rPr>
        <w:t>Hartaji</w:t>
      </w:r>
      <w:proofErr w:type="spellEnd"/>
      <w:r w:rsidRPr="00F26503">
        <w:rPr>
          <w:b w:val="0"/>
          <w:sz w:val="22"/>
          <w:szCs w:val="22"/>
        </w:rPr>
        <w:t>, 2020)</w:t>
      </w:r>
      <w:r>
        <w:rPr>
          <w:b w:val="0"/>
          <w:sz w:val="22"/>
          <w:szCs w:val="22"/>
        </w:rPr>
        <w:t xml:space="preserve">. </w:t>
      </w:r>
      <w:proofErr w:type="spellStart"/>
      <w:r w:rsidRPr="00F26503">
        <w:rPr>
          <w:b w:val="0"/>
          <w:sz w:val="22"/>
          <w:szCs w:val="22"/>
        </w:rPr>
        <w:t>penelitian</w:t>
      </w:r>
      <w:proofErr w:type="spellEnd"/>
      <w:r w:rsidRPr="00F26503">
        <w:rPr>
          <w:b w:val="0"/>
          <w:sz w:val="22"/>
          <w:szCs w:val="22"/>
        </w:rPr>
        <w:t xml:space="preserve"> </w:t>
      </w:r>
      <w:proofErr w:type="spellStart"/>
      <w:r w:rsidRPr="00F26503">
        <w:rPr>
          <w:b w:val="0"/>
          <w:sz w:val="22"/>
          <w:szCs w:val="22"/>
        </w:rPr>
        <w:t>ini</w:t>
      </w:r>
      <w:proofErr w:type="spellEnd"/>
      <w:r w:rsidRPr="00F26503">
        <w:rPr>
          <w:b w:val="0"/>
          <w:sz w:val="22"/>
          <w:szCs w:val="22"/>
        </w:rPr>
        <w:t xml:space="preserve"> </w:t>
      </w:r>
      <w:proofErr w:type="spellStart"/>
      <w:r w:rsidRPr="00F26503">
        <w:rPr>
          <w:b w:val="0"/>
          <w:sz w:val="22"/>
          <w:szCs w:val="22"/>
        </w:rPr>
        <w:t>menggunakan</w:t>
      </w:r>
      <w:proofErr w:type="spellEnd"/>
      <w:r w:rsidRPr="00F26503">
        <w:rPr>
          <w:b w:val="0"/>
          <w:sz w:val="22"/>
          <w:szCs w:val="22"/>
        </w:rPr>
        <w:t xml:space="preserve"> </w:t>
      </w:r>
      <w:proofErr w:type="spellStart"/>
      <w:r w:rsidRPr="00F26503">
        <w:rPr>
          <w:b w:val="0"/>
          <w:sz w:val="22"/>
          <w:szCs w:val="22"/>
        </w:rPr>
        <w:t>pendekatan</w:t>
      </w:r>
      <w:proofErr w:type="spellEnd"/>
      <w:r w:rsidRPr="00F26503">
        <w:rPr>
          <w:b w:val="0"/>
          <w:sz w:val="22"/>
          <w:szCs w:val="22"/>
        </w:rPr>
        <w:t xml:space="preserve"> </w:t>
      </w:r>
      <w:proofErr w:type="spellStart"/>
      <w:r w:rsidRPr="00F26503">
        <w:rPr>
          <w:b w:val="0"/>
          <w:sz w:val="22"/>
          <w:szCs w:val="22"/>
        </w:rPr>
        <w:t>croos</w:t>
      </w:r>
      <w:proofErr w:type="spellEnd"/>
      <w:r w:rsidRPr="00F26503">
        <w:rPr>
          <w:b w:val="0"/>
          <w:sz w:val="22"/>
          <w:szCs w:val="22"/>
        </w:rPr>
        <w:t xml:space="preserve"> sectional. Jenis </w:t>
      </w:r>
      <w:proofErr w:type="spellStart"/>
      <w:r w:rsidRPr="00F26503">
        <w:rPr>
          <w:b w:val="0"/>
          <w:sz w:val="22"/>
          <w:szCs w:val="22"/>
        </w:rPr>
        <w:t>rancangan</w:t>
      </w:r>
      <w:proofErr w:type="spellEnd"/>
      <w:r w:rsidRPr="00F26503">
        <w:rPr>
          <w:b w:val="0"/>
          <w:sz w:val="22"/>
          <w:szCs w:val="22"/>
        </w:rPr>
        <w:t xml:space="preserve"> cross sectional </w:t>
      </w:r>
      <w:proofErr w:type="spellStart"/>
      <w:r w:rsidRPr="00F26503">
        <w:rPr>
          <w:b w:val="0"/>
          <w:sz w:val="22"/>
          <w:szCs w:val="22"/>
        </w:rPr>
        <w:t>atau</w:t>
      </w:r>
      <w:proofErr w:type="spellEnd"/>
      <w:r w:rsidRPr="00F26503">
        <w:rPr>
          <w:b w:val="0"/>
          <w:sz w:val="22"/>
          <w:szCs w:val="22"/>
        </w:rPr>
        <w:t xml:space="preserve"> </w:t>
      </w:r>
      <w:proofErr w:type="spellStart"/>
      <w:r w:rsidRPr="00F26503">
        <w:rPr>
          <w:b w:val="0"/>
          <w:sz w:val="22"/>
          <w:szCs w:val="22"/>
        </w:rPr>
        <w:t>bisa</w:t>
      </w:r>
      <w:proofErr w:type="spellEnd"/>
      <w:r w:rsidRPr="00F26503">
        <w:rPr>
          <w:b w:val="0"/>
          <w:sz w:val="22"/>
          <w:szCs w:val="22"/>
        </w:rPr>
        <w:t xml:space="preserve"> </w:t>
      </w:r>
      <w:proofErr w:type="spellStart"/>
      <w:r w:rsidRPr="00F26503">
        <w:rPr>
          <w:b w:val="0"/>
          <w:sz w:val="22"/>
          <w:szCs w:val="22"/>
        </w:rPr>
        <w:t>disebut</w:t>
      </w:r>
      <w:proofErr w:type="spellEnd"/>
      <w:r w:rsidRPr="00F26503">
        <w:rPr>
          <w:b w:val="0"/>
          <w:sz w:val="22"/>
          <w:szCs w:val="22"/>
        </w:rPr>
        <w:t xml:space="preserve"> </w:t>
      </w:r>
      <w:proofErr w:type="spellStart"/>
      <w:r w:rsidRPr="00F26503">
        <w:rPr>
          <w:b w:val="0"/>
          <w:sz w:val="22"/>
          <w:szCs w:val="22"/>
        </w:rPr>
        <w:t>dengan</w:t>
      </w:r>
      <w:proofErr w:type="spellEnd"/>
      <w:r w:rsidRPr="00F26503">
        <w:rPr>
          <w:b w:val="0"/>
          <w:sz w:val="22"/>
          <w:szCs w:val="22"/>
        </w:rPr>
        <w:t xml:space="preserve"> </w:t>
      </w:r>
      <w:proofErr w:type="spellStart"/>
      <w:r w:rsidRPr="00F26503">
        <w:rPr>
          <w:b w:val="0"/>
          <w:sz w:val="22"/>
          <w:szCs w:val="22"/>
        </w:rPr>
        <w:t>studi</w:t>
      </w:r>
      <w:proofErr w:type="spellEnd"/>
      <w:r w:rsidRPr="00F26503">
        <w:rPr>
          <w:b w:val="0"/>
          <w:sz w:val="22"/>
          <w:szCs w:val="22"/>
        </w:rPr>
        <w:t xml:space="preserve"> </w:t>
      </w:r>
      <w:proofErr w:type="spellStart"/>
      <w:r w:rsidRPr="00F26503">
        <w:rPr>
          <w:b w:val="0"/>
          <w:sz w:val="22"/>
          <w:szCs w:val="22"/>
        </w:rPr>
        <w:t>potong</w:t>
      </w:r>
      <w:proofErr w:type="spellEnd"/>
      <w:r w:rsidRPr="00F26503">
        <w:rPr>
          <w:b w:val="0"/>
          <w:sz w:val="22"/>
          <w:szCs w:val="22"/>
        </w:rPr>
        <w:t xml:space="preserve"> </w:t>
      </w:r>
      <w:proofErr w:type="spellStart"/>
      <w:r w:rsidRPr="00F26503">
        <w:rPr>
          <w:b w:val="0"/>
          <w:sz w:val="22"/>
          <w:szCs w:val="22"/>
        </w:rPr>
        <w:t>lintang</w:t>
      </w:r>
      <w:proofErr w:type="spellEnd"/>
      <w:r w:rsidRPr="00F26503">
        <w:rPr>
          <w:b w:val="0"/>
          <w:sz w:val="22"/>
          <w:szCs w:val="22"/>
        </w:rPr>
        <w:t xml:space="preserve"> </w:t>
      </w:r>
      <w:proofErr w:type="spellStart"/>
      <w:r w:rsidRPr="00F26503">
        <w:rPr>
          <w:b w:val="0"/>
          <w:sz w:val="22"/>
          <w:szCs w:val="22"/>
        </w:rPr>
        <w:t>memiliki</w:t>
      </w:r>
      <w:proofErr w:type="spellEnd"/>
      <w:r w:rsidRPr="00F26503">
        <w:rPr>
          <w:b w:val="0"/>
          <w:sz w:val="22"/>
          <w:szCs w:val="22"/>
        </w:rPr>
        <w:t xml:space="preserve"> </w:t>
      </w:r>
      <w:proofErr w:type="spellStart"/>
      <w:r w:rsidRPr="00F26503">
        <w:rPr>
          <w:b w:val="0"/>
          <w:sz w:val="22"/>
          <w:szCs w:val="22"/>
        </w:rPr>
        <w:t>aprti</w:t>
      </w:r>
      <w:proofErr w:type="spellEnd"/>
      <w:r w:rsidRPr="00F26503">
        <w:rPr>
          <w:b w:val="0"/>
          <w:sz w:val="22"/>
          <w:szCs w:val="22"/>
        </w:rPr>
        <w:t xml:space="preserve"> </w:t>
      </w:r>
      <w:proofErr w:type="spellStart"/>
      <w:r w:rsidRPr="00F26503">
        <w:rPr>
          <w:b w:val="0"/>
          <w:sz w:val="22"/>
          <w:szCs w:val="22"/>
        </w:rPr>
        <w:t>observasi</w:t>
      </w:r>
      <w:proofErr w:type="spellEnd"/>
      <w:r w:rsidRPr="00F26503">
        <w:rPr>
          <w:b w:val="0"/>
          <w:sz w:val="22"/>
          <w:szCs w:val="22"/>
        </w:rPr>
        <w:t xml:space="preserve"> dan </w:t>
      </w:r>
      <w:proofErr w:type="spellStart"/>
      <w:r w:rsidRPr="00F26503">
        <w:rPr>
          <w:b w:val="0"/>
          <w:sz w:val="22"/>
          <w:szCs w:val="22"/>
        </w:rPr>
        <w:t>pengukuran</w:t>
      </w:r>
      <w:proofErr w:type="spellEnd"/>
      <w:r w:rsidRPr="00F26503">
        <w:rPr>
          <w:b w:val="0"/>
          <w:sz w:val="22"/>
          <w:szCs w:val="22"/>
        </w:rPr>
        <w:t xml:space="preserve"> </w:t>
      </w:r>
      <w:proofErr w:type="spellStart"/>
      <w:r w:rsidRPr="00F26503">
        <w:rPr>
          <w:b w:val="0"/>
          <w:sz w:val="22"/>
          <w:szCs w:val="22"/>
        </w:rPr>
        <w:t>variabel</w:t>
      </w:r>
      <w:proofErr w:type="spellEnd"/>
      <w:r w:rsidRPr="00F26503">
        <w:rPr>
          <w:b w:val="0"/>
          <w:sz w:val="22"/>
          <w:szCs w:val="22"/>
        </w:rPr>
        <w:t xml:space="preserve"> </w:t>
      </w:r>
      <w:proofErr w:type="spellStart"/>
      <w:r w:rsidRPr="00F26503">
        <w:rPr>
          <w:b w:val="0"/>
          <w:sz w:val="22"/>
          <w:szCs w:val="22"/>
        </w:rPr>
        <w:t>hanya</w:t>
      </w:r>
      <w:proofErr w:type="spellEnd"/>
      <w:r w:rsidRPr="00F26503">
        <w:rPr>
          <w:b w:val="0"/>
          <w:sz w:val="22"/>
          <w:szCs w:val="22"/>
        </w:rPr>
        <w:t xml:space="preserve"> </w:t>
      </w:r>
      <w:proofErr w:type="spellStart"/>
      <w:r w:rsidRPr="00F26503">
        <w:rPr>
          <w:b w:val="0"/>
          <w:sz w:val="22"/>
          <w:szCs w:val="22"/>
        </w:rPr>
        <w:t>dilakukan</w:t>
      </w:r>
      <w:proofErr w:type="spellEnd"/>
      <w:r w:rsidRPr="00F26503">
        <w:rPr>
          <w:b w:val="0"/>
          <w:sz w:val="22"/>
          <w:szCs w:val="22"/>
        </w:rPr>
        <w:t xml:space="preserve"> pada </w:t>
      </w:r>
      <w:proofErr w:type="spellStart"/>
      <w:r w:rsidRPr="00F26503">
        <w:rPr>
          <w:b w:val="0"/>
          <w:sz w:val="22"/>
          <w:szCs w:val="22"/>
        </w:rPr>
        <w:t>saat</w:t>
      </w:r>
      <w:proofErr w:type="spellEnd"/>
      <w:r w:rsidRPr="00F26503">
        <w:rPr>
          <w:b w:val="0"/>
          <w:sz w:val="22"/>
          <w:szCs w:val="22"/>
        </w:rPr>
        <w:t xml:space="preserve"> </w:t>
      </w:r>
      <w:proofErr w:type="spellStart"/>
      <w:r w:rsidRPr="00F26503">
        <w:rPr>
          <w:b w:val="0"/>
          <w:sz w:val="22"/>
          <w:szCs w:val="22"/>
        </w:rPr>
        <w:t>tertentu</w:t>
      </w:r>
      <w:proofErr w:type="spellEnd"/>
      <w:r w:rsidRPr="00F26503">
        <w:rPr>
          <w:b w:val="0"/>
          <w:sz w:val="22"/>
          <w:szCs w:val="22"/>
        </w:rPr>
        <w:t xml:space="preserve"> </w:t>
      </w:r>
      <w:proofErr w:type="spellStart"/>
      <w:r w:rsidRPr="00F26503">
        <w:rPr>
          <w:b w:val="0"/>
          <w:sz w:val="22"/>
          <w:szCs w:val="22"/>
        </w:rPr>
        <w:t>saja</w:t>
      </w:r>
      <w:proofErr w:type="spellEnd"/>
      <w:r w:rsidRPr="00F26503">
        <w:rPr>
          <w:b w:val="0"/>
          <w:sz w:val="22"/>
          <w:szCs w:val="22"/>
        </w:rPr>
        <w:t xml:space="preserve">. </w:t>
      </w:r>
      <w:proofErr w:type="spellStart"/>
      <w:r w:rsidRPr="00F26503">
        <w:rPr>
          <w:b w:val="0"/>
          <w:sz w:val="22"/>
          <w:szCs w:val="22"/>
        </w:rPr>
        <w:t>Pengukuran</w:t>
      </w:r>
      <w:proofErr w:type="spellEnd"/>
      <w:r w:rsidRPr="00F26503">
        <w:rPr>
          <w:b w:val="0"/>
          <w:sz w:val="22"/>
          <w:szCs w:val="22"/>
        </w:rPr>
        <w:t xml:space="preserve"> </w:t>
      </w:r>
      <w:proofErr w:type="spellStart"/>
      <w:r w:rsidRPr="00F26503">
        <w:rPr>
          <w:b w:val="0"/>
          <w:sz w:val="22"/>
          <w:szCs w:val="22"/>
        </w:rPr>
        <w:t>variabel</w:t>
      </w:r>
      <w:proofErr w:type="spellEnd"/>
      <w:r w:rsidRPr="00F26503">
        <w:rPr>
          <w:b w:val="0"/>
          <w:sz w:val="22"/>
          <w:szCs w:val="22"/>
        </w:rPr>
        <w:t xml:space="preserve"> </w:t>
      </w:r>
      <w:proofErr w:type="spellStart"/>
      <w:r w:rsidRPr="00F26503">
        <w:rPr>
          <w:b w:val="0"/>
          <w:sz w:val="22"/>
          <w:szCs w:val="22"/>
        </w:rPr>
        <w:t>tidak</w:t>
      </w:r>
      <w:proofErr w:type="spellEnd"/>
      <w:r w:rsidRPr="00F26503">
        <w:rPr>
          <w:b w:val="0"/>
          <w:sz w:val="22"/>
          <w:szCs w:val="22"/>
        </w:rPr>
        <w:t xml:space="preserve"> </w:t>
      </w:r>
      <w:proofErr w:type="spellStart"/>
      <w:r w:rsidRPr="00F26503">
        <w:rPr>
          <w:b w:val="0"/>
          <w:sz w:val="22"/>
          <w:szCs w:val="22"/>
        </w:rPr>
        <w:t>terbatas</w:t>
      </w:r>
      <w:proofErr w:type="spellEnd"/>
      <w:r w:rsidRPr="00F26503">
        <w:rPr>
          <w:b w:val="0"/>
          <w:sz w:val="22"/>
          <w:szCs w:val="22"/>
        </w:rPr>
        <w:t xml:space="preserve"> </w:t>
      </w:r>
      <w:proofErr w:type="spellStart"/>
      <w:r w:rsidRPr="00F26503">
        <w:rPr>
          <w:b w:val="0"/>
          <w:sz w:val="22"/>
          <w:szCs w:val="22"/>
        </w:rPr>
        <w:t>harus</w:t>
      </w:r>
      <w:proofErr w:type="spellEnd"/>
      <w:r w:rsidRPr="00F26503">
        <w:rPr>
          <w:b w:val="0"/>
          <w:sz w:val="22"/>
          <w:szCs w:val="22"/>
        </w:rPr>
        <w:t xml:space="preserve"> </w:t>
      </w:r>
      <w:proofErr w:type="spellStart"/>
      <w:r w:rsidRPr="00F26503">
        <w:rPr>
          <w:b w:val="0"/>
          <w:sz w:val="22"/>
          <w:szCs w:val="22"/>
        </w:rPr>
        <w:t>tepat</w:t>
      </w:r>
      <w:proofErr w:type="spellEnd"/>
      <w:r w:rsidRPr="00F26503">
        <w:rPr>
          <w:b w:val="0"/>
          <w:sz w:val="22"/>
          <w:szCs w:val="22"/>
        </w:rPr>
        <w:t xml:space="preserve"> pada </w:t>
      </w:r>
      <w:proofErr w:type="spellStart"/>
      <w:r w:rsidRPr="00F26503">
        <w:rPr>
          <w:b w:val="0"/>
          <w:sz w:val="22"/>
          <w:szCs w:val="22"/>
        </w:rPr>
        <w:t>satu</w:t>
      </w:r>
      <w:proofErr w:type="spellEnd"/>
      <w:r w:rsidRPr="00F26503">
        <w:rPr>
          <w:b w:val="0"/>
          <w:sz w:val="22"/>
          <w:szCs w:val="22"/>
        </w:rPr>
        <w:t xml:space="preserve"> </w:t>
      </w:r>
      <w:proofErr w:type="spellStart"/>
      <w:r w:rsidRPr="00F26503">
        <w:rPr>
          <w:b w:val="0"/>
          <w:sz w:val="22"/>
          <w:szCs w:val="22"/>
        </w:rPr>
        <w:t>waktu</w:t>
      </w:r>
      <w:proofErr w:type="spellEnd"/>
      <w:r w:rsidRPr="00F26503">
        <w:rPr>
          <w:b w:val="0"/>
          <w:sz w:val="22"/>
          <w:szCs w:val="22"/>
        </w:rPr>
        <w:t xml:space="preserve"> </w:t>
      </w:r>
      <w:proofErr w:type="spellStart"/>
      <w:r w:rsidRPr="00F26503">
        <w:rPr>
          <w:b w:val="0"/>
          <w:sz w:val="22"/>
          <w:szCs w:val="22"/>
        </w:rPr>
        <w:t>bersamaan</w:t>
      </w:r>
      <w:proofErr w:type="spellEnd"/>
      <w:r w:rsidRPr="00F26503">
        <w:rPr>
          <w:b w:val="0"/>
          <w:sz w:val="22"/>
          <w:szCs w:val="22"/>
        </w:rPr>
        <w:t xml:space="preserve">, </w:t>
      </w:r>
      <w:proofErr w:type="spellStart"/>
      <w:r w:rsidRPr="00F26503">
        <w:rPr>
          <w:b w:val="0"/>
          <w:sz w:val="22"/>
          <w:szCs w:val="22"/>
        </w:rPr>
        <w:t>namun</w:t>
      </w:r>
      <w:proofErr w:type="spellEnd"/>
      <w:r w:rsidRPr="00F26503">
        <w:rPr>
          <w:b w:val="0"/>
          <w:sz w:val="22"/>
          <w:szCs w:val="22"/>
        </w:rPr>
        <w:t xml:space="preserve"> </w:t>
      </w:r>
      <w:proofErr w:type="spellStart"/>
      <w:r w:rsidRPr="00F26503">
        <w:rPr>
          <w:b w:val="0"/>
          <w:sz w:val="22"/>
          <w:szCs w:val="22"/>
        </w:rPr>
        <w:t>makna</w:t>
      </w:r>
      <w:proofErr w:type="spellEnd"/>
      <w:r w:rsidRPr="00F26503">
        <w:rPr>
          <w:b w:val="0"/>
          <w:sz w:val="22"/>
          <w:szCs w:val="22"/>
        </w:rPr>
        <w:t xml:space="preserve"> </w:t>
      </w:r>
      <w:proofErr w:type="spellStart"/>
      <w:r w:rsidRPr="00F26503">
        <w:rPr>
          <w:b w:val="0"/>
          <w:sz w:val="22"/>
          <w:szCs w:val="22"/>
        </w:rPr>
        <w:t>bahwa</w:t>
      </w:r>
      <w:proofErr w:type="spellEnd"/>
      <w:r w:rsidRPr="00F26503">
        <w:rPr>
          <w:b w:val="0"/>
          <w:sz w:val="22"/>
          <w:szCs w:val="22"/>
        </w:rPr>
        <w:t xml:space="preserve"> </w:t>
      </w:r>
      <w:proofErr w:type="spellStart"/>
      <w:r w:rsidRPr="00F26503">
        <w:rPr>
          <w:b w:val="0"/>
          <w:sz w:val="22"/>
          <w:szCs w:val="22"/>
        </w:rPr>
        <w:t>setiap</w:t>
      </w:r>
      <w:proofErr w:type="spellEnd"/>
      <w:r w:rsidRPr="00F26503">
        <w:rPr>
          <w:b w:val="0"/>
          <w:sz w:val="22"/>
          <w:szCs w:val="22"/>
        </w:rPr>
        <w:t xml:space="preserve"> </w:t>
      </w:r>
      <w:proofErr w:type="spellStart"/>
      <w:r w:rsidRPr="00F26503">
        <w:rPr>
          <w:b w:val="0"/>
          <w:sz w:val="22"/>
          <w:szCs w:val="22"/>
        </w:rPr>
        <w:t>objek</w:t>
      </w:r>
      <w:proofErr w:type="spellEnd"/>
      <w:r w:rsidRPr="00F26503">
        <w:rPr>
          <w:b w:val="0"/>
          <w:sz w:val="22"/>
          <w:szCs w:val="22"/>
        </w:rPr>
        <w:t xml:space="preserve"> </w:t>
      </w:r>
      <w:proofErr w:type="spellStart"/>
      <w:r w:rsidRPr="00F26503">
        <w:rPr>
          <w:b w:val="0"/>
          <w:sz w:val="22"/>
          <w:szCs w:val="22"/>
        </w:rPr>
        <w:t>hanya</w:t>
      </w:r>
      <w:proofErr w:type="spellEnd"/>
      <w:r w:rsidRPr="00F26503">
        <w:rPr>
          <w:b w:val="0"/>
          <w:sz w:val="22"/>
          <w:szCs w:val="22"/>
        </w:rPr>
        <w:t xml:space="preserve"> </w:t>
      </w:r>
      <w:proofErr w:type="spellStart"/>
      <w:r w:rsidRPr="00F26503">
        <w:rPr>
          <w:b w:val="0"/>
          <w:sz w:val="22"/>
          <w:szCs w:val="22"/>
        </w:rPr>
        <w:t>dikenai</w:t>
      </w:r>
      <w:proofErr w:type="spellEnd"/>
      <w:r w:rsidRPr="00F26503">
        <w:rPr>
          <w:b w:val="0"/>
          <w:sz w:val="22"/>
          <w:szCs w:val="22"/>
        </w:rPr>
        <w:t xml:space="preserve"> </w:t>
      </w:r>
      <w:proofErr w:type="spellStart"/>
      <w:r w:rsidRPr="00F26503">
        <w:rPr>
          <w:b w:val="0"/>
          <w:sz w:val="22"/>
          <w:szCs w:val="22"/>
        </w:rPr>
        <w:t>satu</w:t>
      </w:r>
      <w:proofErr w:type="spellEnd"/>
      <w:r w:rsidRPr="00F26503">
        <w:rPr>
          <w:b w:val="0"/>
          <w:sz w:val="22"/>
          <w:szCs w:val="22"/>
        </w:rPr>
        <w:t xml:space="preserve"> kali </w:t>
      </w:r>
      <w:proofErr w:type="spellStart"/>
      <w:r w:rsidRPr="00F26503">
        <w:rPr>
          <w:b w:val="0"/>
          <w:sz w:val="22"/>
          <w:szCs w:val="22"/>
        </w:rPr>
        <w:t>pengukuran</w:t>
      </w:r>
      <w:proofErr w:type="spellEnd"/>
      <w:r w:rsidRPr="00F26503">
        <w:rPr>
          <w:b w:val="0"/>
          <w:sz w:val="22"/>
          <w:szCs w:val="22"/>
        </w:rPr>
        <w:t xml:space="preserve"> (Hidayat, 2017), </w:t>
      </w:r>
      <w:proofErr w:type="spellStart"/>
      <w:r w:rsidRPr="00F26503">
        <w:rPr>
          <w:b w:val="0"/>
          <w:sz w:val="22"/>
          <w:szCs w:val="22"/>
        </w:rPr>
        <w:t>metode</w:t>
      </w:r>
      <w:proofErr w:type="spellEnd"/>
      <w:r w:rsidRPr="00F26503">
        <w:rPr>
          <w:b w:val="0"/>
          <w:sz w:val="22"/>
          <w:szCs w:val="22"/>
        </w:rPr>
        <w:t xml:space="preserve"> yang </w:t>
      </w:r>
      <w:proofErr w:type="spellStart"/>
      <w:r w:rsidRPr="00F26503">
        <w:rPr>
          <w:b w:val="0"/>
          <w:sz w:val="22"/>
          <w:szCs w:val="22"/>
        </w:rPr>
        <w:t>d</w:t>
      </w:r>
      <w:r>
        <w:rPr>
          <w:b w:val="0"/>
          <w:sz w:val="22"/>
          <w:szCs w:val="22"/>
        </w:rPr>
        <w:t>igunakan</w:t>
      </w:r>
      <w:proofErr w:type="spellEnd"/>
      <w:r>
        <w:rPr>
          <w:b w:val="0"/>
          <w:sz w:val="22"/>
          <w:szCs w:val="22"/>
        </w:rPr>
        <w:t xml:space="preserve"> </w:t>
      </w:r>
      <w:proofErr w:type="spellStart"/>
      <w:r>
        <w:rPr>
          <w:b w:val="0"/>
          <w:sz w:val="22"/>
          <w:szCs w:val="22"/>
        </w:rPr>
        <w:t>dalam</w:t>
      </w:r>
      <w:proofErr w:type="spellEnd"/>
      <w:r>
        <w:rPr>
          <w:b w:val="0"/>
          <w:sz w:val="22"/>
          <w:szCs w:val="22"/>
        </w:rPr>
        <w:t xml:space="preserve"> </w:t>
      </w:r>
      <w:proofErr w:type="spellStart"/>
      <w:r>
        <w:rPr>
          <w:b w:val="0"/>
          <w:sz w:val="22"/>
          <w:szCs w:val="22"/>
        </w:rPr>
        <w:t>penelitian</w:t>
      </w:r>
      <w:proofErr w:type="spellEnd"/>
      <w:r>
        <w:rPr>
          <w:b w:val="0"/>
          <w:sz w:val="22"/>
          <w:szCs w:val="22"/>
        </w:rPr>
        <w:t xml:space="preserve"> </w:t>
      </w:r>
      <w:proofErr w:type="spellStart"/>
      <w:proofErr w:type="gramStart"/>
      <w:r>
        <w:rPr>
          <w:b w:val="0"/>
          <w:sz w:val="22"/>
          <w:szCs w:val="22"/>
        </w:rPr>
        <w:t>ini</w:t>
      </w:r>
      <w:proofErr w:type="spellEnd"/>
      <w:r>
        <w:rPr>
          <w:b w:val="0"/>
          <w:sz w:val="22"/>
          <w:szCs w:val="22"/>
        </w:rPr>
        <w:t xml:space="preserve">  </w:t>
      </w:r>
      <w:proofErr w:type="spellStart"/>
      <w:r w:rsidRPr="00F26503">
        <w:rPr>
          <w:b w:val="0"/>
          <w:sz w:val="22"/>
          <w:szCs w:val="22"/>
        </w:rPr>
        <w:t>adalah</w:t>
      </w:r>
      <w:proofErr w:type="spellEnd"/>
      <w:proofErr w:type="gramEnd"/>
      <w:r w:rsidRPr="00F26503">
        <w:rPr>
          <w:b w:val="0"/>
          <w:sz w:val="22"/>
          <w:szCs w:val="22"/>
        </w:rPr>
        <w:t xml:space="preserve"> </w:t>
      </w:r>
      <w:proofErr w:type="spellStart"/>
      <w:r w:rsidRPr="00F26503">
        <w:rPr>
          <w:b w:val="0"/>
          <w:sz w:val="22"/>
          <w:szCs w:val="22"/>
        </w:rPr>
        <w:t>metode</w:t>
      </w:r>
      <w:proofErr w:type="spellEnd"/>
      <w:r w:rsidRPr="00F26503">
        <w:rPr>
          <w:b w:val="0"/>
          <w:sz w:val="22"/>
          <w:szCs w:val="22"/>
        </w:rPr>
        <w:t xml:space="preserve"> survey, </w:t>
      </w:r>
      <w:proofErr w:type="spellStart"/>
      <w:r w:rsidRPr="00F26503">
        <w:rPr>
          <w:b w:val="0"/>
          <w:sz w:val="22"/>
          <w:szCs w:val="22"/>
        </w:rPr>
        <w:t>merupakan</w:t>
      </w:r>
      <w:proofErr w:type="spellEnd"/>
      <w:r w:rsidRPr="00F26503">
        <w:rPr>
          <w:b w:val="0"/>
          <w:sz w:val="22"/>
          <w:szCs w:val="22"/>
        </w:rPr>
        <w:t xml:space="preserve"> </w:t>
      </w:r>
      <w:proofErr w:type="spellStart"/>
      <w:r w:rsidRPr="00F26503">
        <w:rPr>
          <w:b w:val="0"/>
          <w:sz w:val="22"/>
          <w:szCs w:val="22"/>
        </w:rPr>
        <w:t>penelitian</w:t>
      </w:r>
      <w:proofErr w:type="spellEnd"/>
      <w:r w:rsidRPr="00F26503">
        <w:rPr>
          <w:b w:val="0"/>
          <w:sz w:val="22"/>
          <w:szCs w:val="22"/>
        </w:rPr>
        <w:t xml:space="preserve"> </w:t>
      </w:r>
      <w:proofErr w:type="spellStart"/>
      <w:r w:rsidRPr="00F26503">
        <w:rPr>
          <w:b w:val="0"/>
          <w:sz w:val="22"/>
          <w:szCs w:val="22"/>
        </w:rPr>
        <w:t>deskriptif</w:t>
      </w:r>
      <w:proofErr w:type="spellEnd"/>
      <w:r w:rsidRPr="00F26503">
        <w:rPr>
          <w:b w:val="0"/>
          <w:sz w:val="22"/>
          <w:szCs w:val="22"/>
        </w:rPr>
        <w:t xml:space="preserve"> yang </w:t>
      </w:r>
      <w:proofErr w:type="spellStart"/>
      <w:r w:rsidRPr="00F26503">
        <w:rPr>
          <w:b w:val="0"/>
          <w:sz w:val="22"/>
          <w:szCs w:val="22"/>
        </w:rPr>
        <w:t>dilakukan</w:t>
      </w:r>
      <w:proofErr w:type="spellEnd"/>
      <w:r w:rsidRPr="00F26503">
        <w:rPr>
          <w:b w:val="0"/>
          <w:sz w:val="22"/>
          <w:szCs w:val="22"/>
        </w:rPr>
        <w:t xml:space="preserve"> </w:t>
      </w:r>
      <w:proofErr w:type="spellStart"/>
      <w:r w:rsidRPr="00F26503">
        <w:rPr>
          <w:b w:val="0"/>
          <w:sz w:val="22"/>
          <w:szCs w:val="22"/>
        </w:rPr>
        <w:t>terhadap</w:t>
      </w:r>
      <w:proofErr w:type="spellEnd"/>
      <w:r w:rsidRPr="00F26503">
        <w:rPr>
          <w:b w:val="0"/>
          <w:sz w:val="22"/>
          <w:szCs w:val="22"/>
        </w:rPr>
        <w:t xml:space="preserve"> </w:t>
      </w:r>
      <w:proofErr w:type="spellStart"/>
      <w:r w:rsidRPr="00F26503">
        <w:rPr>
          <w:b w:val="0"/>
          <w:sz w:val="22"/>
          <w:szCs w:val="22"/>
        </w:rPr>
        <w:t>sekumpulan</w:t>
      </w:r>
      <w:proofErr w:type="spellEnd"/>
      <w:r w:rsidRPr="00F26503">
        <w:rPr>
          <w:b w:val="0"/>
          <w:sz w:val="22"/>
          <w:szCs w:val="22"/>
        </w:rPr>
        <w:t xml:space="preserve"> </w:t>
      </w:r>
      <w:proofErr w:type="spellStart"/>
      <w:r w:rsidRPr="00F26503">
        <w:rPr>
          <w:b w:val="0"/>
          <w:sz w:val="22"/>
          <w:szCs w:val="22"/>
        </w:rPr>
        <w:t>obyek</w:t>
      </w:r>
      <w:proofErr w:type="spellEnd"/>
      <w:r w:rsidRPr="00F26503">
        <w:rPr>
          <w:b w:val="0"/>
          <w:sz w:val="22"/>
          <w:szCs w:val="22"/>
        </w:rPr>
        <w:t xml:space="preserve"> yang </w:t>
      </w:r>
      <w:proofErr w:type="spellStart"/>
      <w:r w:rsidRPr="00F26503">
        <w:rPr>
          <w:b w:val="0"/>
          <w:sz w:val="22"/>
          <w:szCs w:val="22"/>
        </w:rPr>
        <w:t>biasanya</w:t>
      </w:r>
      <w:proofErr w:type="spellEnd"/>
      <w:r w:rsidRPr="00F26503">
        <w:rPr>
          <w:b w:val="0"/>
          <w:sz w:val="22"/>
          <w:szCs w:val="22"/>
        </w:rPr>
        <w:t xml:space="preserve"> </w:t>
      </w:r>
      <w:proofErr w:type="spellStart"/>
      <w:r w:rsidRPr="00F26503">
        <w:rPr>
          <w:b w:val="0"/>
          <w:sz w:val="22"/>
          <w:szCs w:val="22"/>
        </w:rPr>
        <w:t>cukup</w:t>
      </w:r>
      <w:proofErr w:type="spellEnd"/>
      <w:r w:rsidRPr="00F26503">
        <w:rPr>
          <w:b w:val="0"/>
          <w:sz w:val="22"/>
          <w:szCs w:val="22"/>
        </w:rPr>
        <w:t xml:space="preserve"> </w:t>
      </w:r>
      <w:proofErr w:type="spellStart"/>
      <w:r w:rsidRPr="00F26503">
        <w:rPr>
          <w:b w:val="0"/>
          <w:sz w:val="22"/>
          <w:szCs w:val="22"/>
        </w:rPr>
        <w:t>banyak</w:t>
      </w:r>
      <w:proofErr w:type="spellEnd"/>
      <w:r w:rsidRPr="00F26503">
        <w:rPr>
          <w:b w:val="0"/>
          <w:sz w:val="22"/>
          <w:szCs w:val="22"/>
        </w:rPr>
        <w:t xml:space="preserve"> </w:t>
      </w:r>
      <w:proofErr w:type="spellStart"/>
      <w:r w:rsidRPr="00F26503">
        <w:rPr>
          <w:b w:val="0"/>
          <w:sz w:val="22"/>
          <w:szCs w:val="22"/>
        </w:rPr>
        <w:t>dalam</w:t>
      </w:r>
      <w:proofErr w:type="spellEnd"/>
      <w:r w:rsidRPr="00F26503">
        <w:rPr>
          <w:b w:val="0"/>
          <w:sz w:val="22"/>
          <w:szCs w:val="22"/>
        </w:rPr>
        <w:t xml:space="preserve"> </w:t>
      </w:r>
      <w:proofErr w:type="spellStart"/>
      <w:r w:rsidRPr="00F26503">
        <w:rPr>
          <w:b w:val="0"/>
          <w:sz w:val="22"/>
          <w:szCs w:val="22"/>
        </w:rPr>
        <w:t>jangka</w:t>
      </w:r>
      <w:proofErr w:type="spellEnd"/>
      <w:r w:rsidRPr="00F26503">
        <w:rPr>
          <w:b w:val="0"/>
          <w:sz w:val="22"/>
          <w:szCs w:val="22"/>
        </w:rPr>
        <w:t xml:space="preserve"> </w:t>
      </w:r>
      <w:proofErr w:type="spellStart"/>
      <w:r w:rsidRPr="00F26503">
        <w:rPr>
          <w:b w:val="0"/>
          <w:sz w:val="22"/>
          <w:szCs w:val="22"/>
        </w:rPr>
        <w:t>waktu</w:t>
      </w:r>
      <w:proofErr w:type="spellEnd"/>
      <w:r w:rsidRPr="00F26503">
        <w:rPr>
          <w:b w:val="0"/>
          <w:sz w:val="22"/>
          <w:szCs w:val="22"/>
        </w:rPr>
        <w:t xml:space="preserve"> </w:t>
      </w:r>
      <w:proofErr w:type="spellStart"/>
      <w:r w:rsidRPr="00F26503">
        <w:rPr>
          <w:b w:val="0"/>
          <w:sz w:val="22"/>
          <w:szCs w:val="22"/>
        </w:rPr>
        <w:t>tertentu</w:t>
      </w:r>
      <w:proofErr w:type="spellEnd"/>
      <w:r w:rsidRPr="00F26503">
        <w:rPr>
          <w:b w:val="0"/>
          <w:sz w:val="22"/>
          <w:szCs w:val="22"/>
        </w:rPr>
        <w:t xml:space="preserve">. Metode yang </w:t>
      </w:r>
      <w:proofErr w:type="spellStart"/>
      <w:r w:rsidRPr="00F26503">
        <w:rPr>
          <w:b w:val="0"/>
          <w:sz w:val="22"/>
          <w:szCs w:val="22"/>
        </w:rPr>
        <w:t>digunakan</w:t>
      </w:r>
      <w:proofErr w:type="spellEnd"/>
      <w:r w:rsidRPr="00F26503">
        <w:rPr>
          <w:b w:val="0"/>
          <w:sz w:val="22"/>
          <w:szCs w:val="22"/>
        </w:rPr>
        <w:t xml:space="preserve"> </w:t>
      </w:r>
      <w:proofErr w:type="spellStart"/>
      <w:r w:rsidRPr="00F26503">
        <w:rPr>
          <w:b w:val="0"/>
          <w:sz w:val="22"/>
          <w:szCs w:val="22"/>
        </w:rPr>
        <w:t>dlam</w:t>
      </w:r>
      <w:proofErr w:type="spellEnd"/>
      <w:r w:rsidRPr="00F26503">
        <w:rPr>
          <w:b w:val="0"/>
          <w:sz w:val="22"/>
          <w:szCs w:val="22"/>
        </w:rPr>
        <w:t xml:space="preserve"> </w:t>
      </w:r>
      <w:proofErr w:type="spellStart"/>
      <w:r w:rsidRPr="00F26503">
        <w:rPr>
          <w:b w:val="0"/>
          <w:sz w:val="22"/>
          <w:szCs w:val="22"/>
        </w:rPr>
        <w:t>pengumpulan</w:t>
      </w:r>
      <w:proofErr w:type="spellEnd"/>
      <w:r w:rsidRPr="00F26503">
        <w:rPr>
          <w:b w:val="0"/>
          <w:sz w:val="22"/>
          <w:szCs w:val="22"/>
        </w:rPr>
        <w:t xml:space="preserve"> survey salah </w:t>
      </w:r>
      <w:proofErr w:type="spellStart"/>
      <w:r w:rsidRPr="00F26503">
        <w:rPr>
          <w:b w:val="0"/>
          <w:sz w:val="22"/>
          <w:szCs w:val="22"/>
        </w:rPr>
        <w:t>satunya</w:t>
      </w:r>
      <w:proofErr w:type="spellEnd"/>
      <w:r w:rsidRPr="00F26503">
        <w:rPr>
          <w:b w:val="0"/>
          <w:sz w:val="22"/>
          <w:szCs w:val="22"/>
        </w:rPr>
        <w:t xml:space="preserve"> </w:t>
      </w:r>
      <w:proofErr w:type="spellStart"/>
      <w:r w:rsidRPr="00F26503">
        <w:rPr>
          <w:b w:val="0"/>
          <w:sz w:val="22"/>
          <w:szCs w:val="22"/>
        </w:rPr>
        <w:t>yaitu</w:t>
      </w:r>
      <w:proofErr w:type="spellEnd"/>
      <w:r w:rsidRPr="00F26503">
        <w:rPr>
          <w:b w:val="0"/>
          <w:sz w:val="22"/>
          <w:szCs w:val="22"/>
        </w:rPr>
        <w:t xml:space="preserve"> </w:t>
      </w:r>
      <w:proofErr w:type="spellStart"/>
      <w:r w:rsidRPr="00F26503">
        <w:rPr>
          <w:b w:val="0"/>
          <w:sz w:val="22"/>
          <w:szCs w:val="22"/>
        </w:rPr>
        <w:t>penyebaran</w:t>
      </w:r>
      <w:proofErr w:type="spellEnd"/>
      <w:r w:rsidRPr="00F26503">
        <w:rPr>
          <w:b w:val="0"/>
          <w:sz w:val="22"/>
          <w:szCs w:val="22"/>
        </w:rPr>
        <w:t xml:space="preserve"> </w:t>
      </w:r>
      <w:proofErr w:type="spellStart"/>
      <w:r w:rsidRPr="00F26503">
        <w:rPr>
          <w:b w:val="0"/>
          <w:sz w:val="22"/>
          <w:szCs w:val="22"/>
        </w:rPr>
        <w:t>kuesioner</w:t>
      </w:r>
      <w:proofErr w:type="spellEnd"/>
      <w:r w:rsidRPr="00F26503">
        <w:rPr>
          <w:b w:val="0"/>
          <w:sz w:val="22"/>
          <w:szCs w:val="22"/>
        </w:rPr>
        <w:t>.</w:t>
      </w:r>
    </w:p>
    <w:p w14:paraId="5A066748" w14:textId="77777777" w:rsidR="00A257BD" w:rsidRDefault="00A257BD" w:rsidP="00AF18BD">
      <w:pPr>
        <w:pStyle w:val="Heading1"/>
        <w:spacing w:after="0" w:line="240" w:lineRule="auto"/>
        <w:ind w:left="440" w:firstLine="280"/>
        <w:jc w:val="both"/>
        <w:rPr>
          <w:b w:val="0"/>
          <w:sz w:val="22"/>
          <w:szCs w:val="22"/>
        </w:rPr>
      </w:pPr>
      <w:r w:rsidRPr="00A257BD">
        <w:rPr>
          <w:b w:val="0"/>
          <w:sz w:val="22"/>
          <w:szCs w:val="22"/>
          <w:lang w:val="id-ID"/>
        </w:rPr>
        <w:t>Berdasarkan hasil penelitian yang dialkukan pada mahasiswa tahap akhir sarjana keperawatan  Universitas Kusuma Husada Surakarta menunjukkan bahwa jenis kelamin responden mayoritas perempuan sebanyak 55 mahasiswi  dan l</w:t>
      </w:r>
      <w:r>
        <w:rPr>
          <w:b w:val="0"/>
          <w:sz w:val="22"/>
          <w:szCs w:val="22"/>
          <w:lang w:val="id-ID"/>
        </w:rPr>
        <w:t>aki-laki sebanyak 12 mahasiswa.</w:t>
      </w:r>
      <w:r>
        <w:rPr>
          <w:b w:val="0"/>
          <w:sz w:val="22"/>
          <w:szCs w:val="22"/>
        </w:rPr>
        <w:t xml:space="preserve"> </w:t>
      </w:r>
      <w:r w:rsidRPr="00A257BD">
        <w:rPr>
          <w:b w:val="0"/>
          <w:sz w:val="22"/>
          <w:szCs w:val="22"/>
          <w:lang w:val="id-ID"/>
        </w:rPr>
        <w:t>usia responden mayoritas berusia 22 tahun sebanyak 40 mahasiswi, sedangkan usia 21 tahun  sebanyak 7 mahasiswa, serta usia 23 tahun sebanyak 20 mahasiswa.</w:t>
      </w:r>
      <w:r>
        <w:rPr>
          <w:b w:val="0"/>
          <w:sz w:val="22"/>
          <w:szCs w:val="22"/>
        </w:rPr>
        <w:t xml:space="preserve"> </w:t>
      </w:r>
      <w:proofErr w:type="spellStart"/>
      <w:r w:rsidRPr="00A257BD">
        <w:rPr>
          <w:b w:val="0"/>
          <w:sz w:val="22"/>
          <w:szCs w:val="22"/>
        </w:rPr>
        <w:t>mempunyai</w:t>
      </w:r>
      <w:proofErr w:type="spellEnd"/>
      <w:r w:rsidRPr="00A257BD">
        <w:rPr>
          <w:b w:val="0"/>
          <w:sz w:val="22"/>
          <w:szCs w:val="22"/>
        </w:rPr>
        <w:t xml:space="preserve"> </w:t>
      </w:r>
      <w:proofErr w:type="spellStart"/>
      <w:r w:rsidRPr="00A257BD">
        <w:rPr>
          <w:b w:val="0"/>
          <w:sz w:val="22"/>
          <w:szCs w:val="22"/>
        </w:rPr>
        <w:t>pengetahuan</w:t>
      </w:r>
      <w:proofErr w:type="spellEnd"/>
      <w:r w:rsidRPr="00A257BD">
        <w:rPr>
          <w:b w:val="0"/>
          <w:sz w:val="22"/>
          <w:szCs w:val="22"/>
        </w:rPr>
        <w:t xml:space="preserve"> yang </w:t>
      </w:r>
      <w:proofErr w:type="spellStart"/>
      <w:r w:rsidRPr="00A257BD">
        <w:rPr>
          <w:b w:val="0"/>
          <w:sz w:val="22"/>
          <w:szCs w:val="22"/>
        </w:rPr>
        <w:t>baik</w:t>
      </w:r>
      <w:proofErr w:type="spellEnd"/>
      <w:r w:rsidRPr="00A257BD">
        <w:rPr>
          <w:b w:val="0"/>
          <w:sz w:val="22"/>
          <w:szCs w:val="22"/>
        </w:rPr>
        <w:t xml:space="preserve"> </w:t>
      </w:r>
      <w:proofErr w:type="spellStart"/>
      <w:r w:rsidRPr="00A257BD">
        <w:rPr>
          <w:b w:val="0"/>
          <w:sz w:val="22"/>
          <w:szCs w:val="22"/>
        </w:rPr>
        <w:t>sebanyak</w:t>
      </w:r>
      <w:proofErr w:type="spellEnd"/>
      <w:r w:rsidRPr="00A257BD">
        <w:rPr>
          <w:b w:val="0"/>
          <w:sz w:val="22"/>
          <w:szCs w:val="22"/>
        </w:rPr>
        <w:t xml:space="preserve"> 48 </w:t>
      </w:r>
      <w:proofErr w:type="spellStart"/>
      <w:r w:rsidRPr="00A257BD">
        <w:rPr>
          <w:b w:val="0"/>
          <w:sz w:val="22"/>
          <w:szCs w:val="22"/>
        </w:rPr>
        <w:t>mahasiswa</w:t>
      </w:r>
      <w:proofErr w:type="spellEnd"/>
      <w:r w:rsidRPr="00A257BD">
        <w:rPr>
          <w:b w:val="0"/>
          <w:sz w:val="22"/>
          <w:szCs w:val="22"/>
        </w:rPr>
        <w:t xml:space="preserve"> </w:t>
      </w:r>
      <w:proofErr w:type="spellStart"/>
      <w:r w:rsidRPr="00A257BD">
        <w:rPr>
          <w:b w:val="0"/>
          <w:sz w:val="22"/>
          <w:szCs w:val="22"/>
        </w:rPr>
        <w:t>dengan</w:t>
      </w:r>
      <w:proofErr w:type="spellEnd"/>
      <w:r w:rsidRPr="00A257BD">
        <w:rPr>
          <w:b w:val="0"/>
          <w:sz w:val="22"/>
          <w:szCs w:val="22"/>
        </w:rPr>
        <w:t xml:space="preserve"> </w:t>
      </w:r>
      <w:proofErr w:type="spellStart"/>
      <w:r w:rsidRPr="00A257BD">
        <w:rPr>
          <w:b w:val="0"/>
          <w:sz w:val="22"/>
          <w:szCs w:val="22"/>
        </w:rPr>
        <w:t>presetase</w:t>
      </w:r>
      <w:proofErr w:type="spellEnd"/>
      <w:r w:rsidRPr="00A257BD">
        <w:rPr>
          <w:b w:val="0"/>
          <w:sz w:val="22"/>
          <w:szCs w:val="22"/>
        </w:rPr>
        <w:t xml:space="preserve"> 71.6 dan </w:t>
      </w:r>
      <w:proofErr w:type="spellStart"/>
      <w:r w:rsidRPr="00A257BD">
        <w:rPr>
          <w:b w:val="0"/>
          <w:sz w:val="22"/>
          <w:szCs w:val="22"/>
        </w:rPr>
        <w:t>pengetahuan</w:t>
      </w:r>
      <w:proofErr w:type="spellEnd"/>
      <w:r w:rsidRPr="00A257BD">
        <w:rPr>
          <w:b w:val="0"/>
          <w:sz w:val="22"/>
          <w:szCs w:val="22"/>
        </w:rPr>
        <w:t xml:space="preserve"> yang </w:t>
      </w:r>
      <w:proofErr w:type="spellStart"/>
      <w:r w:rsidRPr="00A257BD">
        <w:rPr>
          <w:b w:val="0"/>
          <w:sz w:val="22"/>
          <w:szCs w:val="22"/>
        </w:rPr>
        <w:t>kurang</w:t>
      </w:r>
      <w:proofErr w:type="spellEnd"/>
      <w:r w:rsidRPr="00A257BD">
        <w:rPr>
          <w:b w:val="0"/>
          <w:sz w:val="22"/>
          <w:szCs w:val="22"/>
        </w:rPr>
        <w:t xml:space="preserve"> </w:t>
      </w:r>
      <w:proofErr w:type="spellStart"/>
      <w:r w:rsidRPr="00A257BD">
        <w:rPr>
          <w:b w:val="0"/>
          <w:sz w:val="22"/>
          <w:szCs w:val="22"/>
        </w:rPr>
        <w:t>baik</w:t>
      </w:r>
      <w:proofErr w:type="spellEnd"/>
      <w:r w:rsidRPr="00A257BD">
        <w:rPr>
          <w:b w:val="0"/>
          <w:sz w:val="22"/>
          <w:szCs w:val="22"/>
        </w:rPr>
        <w:t xml:space="preserve"> </w:t>
      </w:r>
      <w:proofErr w:type="spellStart"/>
      <w:r w:rsidRPr="00A257BD">
        <w:rPr>
          <w:b w:val="0"/>
          <w:sz w:val="22"/>
          <w:szCs w:val="22"/>
        </w:rPr>
        <w:t>sebanyak</w:t>
      </w:r>
      <w:proofErr w:type="spellEnd"/>
      <w:r w:rsidRPr="00A257BD">
        <w:rPr>
          <w:b w:val="0"/>
          <w:sz w:val="22"/>
          <w:szCs w:val="22"/>
        </w:rPr>
        <w:t xml:space="preserve"> 19 </w:t>
      </w:r>
      <w:proofErr w:type="spellStart"/>
      <w:r w:rsidRPr="00A257BD">
        <w:rPr>
          <w:b w:val="0"/>
          <w:sz w:val="22"/>
          <w:szCs w:val="22"/>
        </w:rPr>
        <w:t>mahasiswa</w:t>
      </w:r>
      <w:proofErr w:type="spellEnd"/>
      <w:r w:rsidRPr="00A257BD">
        <w:rPr>
          <w:b w:val="0"/>
          <w:sz w:val="22"/>
          <w:szCs w:val="22"/>
        </w:rPr>
        <w:t xml:space="preserve"> </w:t>
      </w:r>
      <w:proofErr w:type="spellStart"/>
      <w:r w:rsidRPr="00A257BD">
        <w:rPr>
          <w:b w:val="0"/>
          <w:sz w:val="22"/>
          <w:szCs w:val="22"/>
        </w:rPr>
        <w:t>dengan</w:t>
      </w:r>
      <w:proofErr w:type="spellEnd"/>
      <w:r w:rsidRPr="00A257BD">
        <w:rPr>
          <w:b w:val="0"/>
          <w:sz w:val="22"/>
          <w:szCs w:val="22"/>
        </w:rPr>
        <w:t xml:space="preserve"> </w:t>
      </w:r>
      <w:proofErr w:type="spellStart"/>
      <w:r w:rsidRPr="00A257BD">
        <w:rPr>
          <w:b w:val="0"/>
          <w:sz w:val="22"/>
          <w:szCs w:val="22"/>
        </w:rPr>
        <w:t>presentase</w:t>
      </w:r>
      <w:proofErr w:type="spellEnd"/>
      <w:r w:rsidRPr="00A257BD">
        <w:rPr>
          <w:b w:val="0"/>
          <w:sz w:val="22"/>
          <w:szCs w:val="22"/>
        </w:rPr>
        <w:t xml:space="preserve"> 28.4%. </w:t>
      </w:r>
    </w:p>
    <w:p w14:paraId="42B5276C" w14:textId="77777777" w:rsidR="00AF18BD" w:rsidRPr="00A257BD" w:rsidRDefault="00A257BD" w:rsidP="00AF18BD">
      <w:pPr>
        <w:pStyle w:val="Heading1"/>
        <w:spacing w:after="0" w:line="240" w:lineRule="auto"/>
        <w:ind w:left="440" w:firstLine="280"/>
        <w:jc w:val="both"/>
        <w:rPr>
          <w:b w:val="0"/>
          <w:sz w:val="22"/>
          <w:szCs w:val="22"/>
        </w:rPr>
      </w:pPr>
      <w:proofErr w:type="spellStart"/>
      <w:r w:rsidRPr="00A257BD">
        <w:rPr>
          <w:b w:val="0"/>
          <w:sz w:val="22"/>
          <w:szCs w:val="22"/>
        </w:rPr>
        <w:t>Sejalan</w:t>
      </w:r>
      <w:proofErr w:type="spellEnd"/>
      <w:r w:rsidRPr="00A257BD">
        <w:rPr>
          <w:b w:val="0"/>
          <w:sz w:val="22"/>
          <w:szCs w:val="22"/>
        </w:rPr>
        <w:t xml:space="preserve"> </w:t>
      </w:r>
      <w:proofErr w:type="spellStart"/>
      <w:r w:rsidRPr="00A257BD">
        <w:rPr>
          <w:b w:val="0"/>
          <w:sz w:val="22"/>
          <w:szCs w:val="22"/>
        </w:rPr>
        <w:t>dengan</w:t>
      </w:r>
      <w:proofErr w:type="spellEnd"/>
      <w:r w:rsidRPr="00A257BD">
        <w:rPr>
          <w:b w:val="0"/>
          <w:sz w:val="22"/>
          <w:szCs w:val="22"/>
        </w:rPr>
        <w:t xml:space="preserve"> </w:t>
      </w:r>
      <w:proofErr w:type="spellStart"/>
      <w:r w:rsidRPr="00A257BD">
        <w:rPr>
          <w:b w:val="0"/>
          <w:sz w:val="22"/>
          <w:szCs w:val="22"/>
        </w:rPr>
        <w:t>penelitian</w:t>
      </w:r>
      <w:proofErr w:type="spellEnd"/>
      <w:r w:rsidRPr="00A257BD">
        <w:rPr>
          <w:b w:val="0"/>
          <w:sz w:val="22"/>
          <w:szCs w:val="22"/>
        </w:rPr>
        <w:t xml:space="preserve"> yang </w:t>
      </w:r>
      <w:proofErr w:type="spellStart"/>
      <w:r w:rsidRPr="00A257BD">
        <w:rPr>
          <w:b w:val="0"/>
          <w:sz w:val="22"/>
          <w:szCs w:val="22"/>
        </w:rPr>
        <w:t>dilakukan</w:t>
      </w:r>
      <w:proofErr w:type="spellEnd"/>
      <w:r w:rsidRPr="00A257BD">
        <w:rPr>
          <w:b w:val="0"/>
          <w:sz w:val="22"/>
          <w:szCs w:val="22"/>
        </w:rPr>
        <w:t xml:space="preserve"> (Erisah et al., 2022) yang </w:t>
      </w:r>
      <w:proofErr w:type="spellStart"/>
      <w:r w:rsidRPr="00A257BD">
        <w:rPr>
          <w:b w:val="0"/>
          <w:sz w:val="22"/>
          <w:szCs w:val="22"/>
        </w:rPr>
        <w:t>menunjukkan</w:t>
      </w:r>
      <w:proofErr w:type="spellEnd"/>
      <w:r w:rsidRPr="00A257BD">
        <w:rPr>
          <w:b w:val="0"/>
          <w:sz w:val="22"/>
          <w:szCs w:val="22"/>
        </w:rPr>
        <w:t xml:space="preserve"> </w:t>
      </w:r>
      <w:proofErr w:type="spellStart"/>
      <w:r w:rsidRPr="00A257BD">
        <w:rPr>
          <w:b w:val="0"/>
          <w:sz w:val="22"/>
          <w:szCs w:val="22"/>
        </w:rPr>
        <w:t>bahwa</w:t>
      </w:r>
      <w:proofErr w:type="spellEnd"/>
      <w:r w:rsidRPr="00A257BD">
        <w:rPr>
          <w:b w:val="0"/>
          <w:sz w:val="22"/>
          <w:szCs w:val="22"/>
        </w:rPr>
        <w:t xml:space="preserve"> </w:t>
      </w:r>
      <w:proofErr w:type="spellStart"/>
      <w:r w:rsidRPr="00A257BD">
        <w:rPr>
          <w:b w:val="0"/>
          <w:sz w:val="22"/>
          <w:szCs w:val="22"/>
        </w:rPr>
        <w:t>ada</w:t>
      </w:r>
      <w:proofErr w:type="spellEnd"/>
      <w:r w:rsidRPr="00A257BD">
        <w:rPr>
          <w:b w:val="0"/>
          <w:sz w:val="22"/>
          <w:szCs w:val="22"/>
        </w:rPr>
        <w:t xml:space="preserve"> </w:t>
      </w:r>
      <w:proofErr w:type="spellStart"/>
      <w:r w:rsidRPr="00A257BD">
        <w:rPr>
          <w:b w:val="0"/>
          <w:sz w:val="22"/>
          <w:szCs w:val="22"/>
        </w:rPr>
        <w:t>hubungan</w:t>
      </w:r>
      <w:proofErr w:type="spellEnd"/>
      <w:r w:rsidRPr="00A257BD">
        <w:rPr>
          <w:b w:val="0"/>
          <w:sz w:val="22"/>
          <w:szCs w:val="22"/>
        </w:rPr>
        <w:t xml:space="preserve"> </w:t>
      </w:r>
      <w:proofErr w:type="spellStart"/>
      <w:r w:rsidRPr="00A257BD">
        <w:rPr>
          <w:b w:val="0"/>
          <w:sz w:val="22"/>
          <w:szCs w:val="22"/>
        </w:rPr>
        <w:t>antara</w:t>
      </w:r>
      <w:proofErr w:type="spellEnd"/>
      <w:r w:rsidRPr="00A257BD">
        <w:rPr>
          <w:b w:val="0"/>
          <w:sz w:val="22"/>
          <w:szCs w:val="22"/>
        </w:rPr>
        <w:t xml:space="preserve"> </w:t>
      </w:r>
      <w:proofErr w:type="spellStart"/>
      <w:r w:rsidRPr="00A257BD">
        <w:rPr>
          <w:b w:val="0"/>
          <w:sz w:val="22"/>
          <w:szCs w:val="22"/>
        </w:rPr>
        <w:t>pengetahuan</w:t>
      </w:r>
      <w:proofErr w:type="spellEnd"/>
      <w:r w:rsidRPr="00A257BD">
        <w:rPr>
          <w:b w:val="0"/>
          <w:sz w:val="22"/>
          <w:szCs w:val="22"/>
        </w:rPr>
        <w:t xml:space="preserve"> </w:t>
      </w:r>
      <w:proofErr w:type="spellStart"/>
      <w:r w:rsidRPr="00A257BD">
        <w:rPr>
          <w:b w:val="0"/>
          <w:sz w:val="22"/>
          <w:szCs w:val="22"/>
        </w:rPr>
        <w:t>dengan</w:t>
      </w:r>
      <w:proofErr w:type="spellEnd"/>
      <w:r w:rsidRPr="00A257BD">
        <w:rPr>
          <w:b w:val="0"/>
          <w:sz w:val="22"/>
          <w:szCs w:val="22"/>
        </w:rPr>
        <w:t xml:space="preserve"> </w:t>
      </w:r>
      <w:proofErr w:type="spellStart"/>
      <w:r w:rsidRPr="00A257BD">
        <w:rPr>
          <w:b w:val="0"/>
          <w:sz w:val="22"/>
          <w:szCs w:val="22"/>
        </w:rPr>
        <w:t>kepatuhan</w:t>
      </w:r>
      <w:proofErr w:type="spellEnd"/>
      <w:r w:rsidRPr="00A257BD">
        <w:rPr>
          <w:b w:val="0"/>
          <w:sz w:val="22"/>
          <w:szCs w:val="22"/>
        </w:rPr>
        <w:t xml:space="preserve"> </w:t>
      </w:r>
      <w:proofErr w:type="spellStart"/>
      <w:r w:rsidRPr="00A257BD">
        <w:rPr>
          <w:b w:val="0"/>
          <w:sz w:val="22"/>
          <w:szCs w:val="22"/>
        </w:rPr>
        <w:t>dalam</w:t>
      </w:r>
      <w:proofErr w:type="spellEnd"/>
      <w:r w:rsidRPr="00A257BD">
        <w:rPr>
          <w:b w:val="0"/>
          <w:sz w:val="22"/>
          <w:szCs w:val="22"/>
        </w:rPr>
        <w:t xml:space="preserve"> </w:t>
      </w:r>
      <w:proofErr w:type="spellStart"/>
      <w:r w:rsidRPr="00A257BD">
        <w:rPr>
          <w:b w:val="0"/>
          <w:sz w:val="22"/>
          <w:szCs w:val="22"/>
        </w:rPr>
        <w:t>pelaksanaan</w:t>
      </w:r>
      <w:proofErr w:type="spellEnd"/>
      <w:r w:rsidRPr="00A257BD">
        <w:rPr>
          <w:b w:val="0"/>
          <w:sz w:val="22"/>
          <w:szCs w:val="22"/>
        </w:rPr>
        <w:t xml:space="preserve"> </w:t>
      </w:r>
      <w:proofErr w:type="spellStart"/>
      <w:r w:rsidRPr="00A257BD">
        <w:rPr>
          <w:b w:val="0"/>
          <w:sz w:val="22"/>
          <w:szCs w:val="22"/>
        </w:rPr>
        <w:t>prinsip</w:t>
      </w:r>
      <w:proofErr w:type="spellEnd"/>
      <w:r w:rsidRPr="00A257BD">
        <w:rPr>
          <w:b w:val="0"/>
          <w:sz w:val="22"/>
          <w:szCs w:val="22"/>
        </w:rPr>
        <w:t xml:space="preserve"> </w:t>
      </w:r>
      <w:proofErr w:type="spellStart"/>
      <w:r w:rsidRPr="00A257BD">
        <w:rPr>
          <w:b w:val="0"/>
          <w:sz w:val="22"/>
          <w:szCs w:val="22"/>
        </w:rPr>
        <w:t>benar</w:t>
      </w:r>
      <w:proofErr w:type="spellEnd"/>
      <w:r w:rsidRPr="00A257BD">
        <w:rPr>
          <w:b w:val="0"/>
          <w:sz w:val="22"/>
          <w:szCs w:val="22"/>
        </w:rPr>
        <w:t xml:space="preserve"> </w:t>
      </w:r>
      <w:proofErr w:type="spellStart"/>
      <w:r w:rsidRPr="00A257BD">
        <w:rPr>
          <w:b w:val="0"/>
          <w:sz w:val="22"/>
          <w:szCs w:val="22"/>
        </w:rPr>
        <w:t>obat</w:t>
      </w:r>
      <w:proofErr w:type="spellEnd"/>
      <w:r w:rsidRPr="00A257BD">
        <w:rPr>
          <w:b w:val="0"/>
          <w:sz w:val="22"/>
          <w:szCs w:val="22"/>
        </w:rPr>
        <w:t>.</w:t>
      </w:r>
    </w:p>
    <w:p w14:paraId="3AB63426" w14:textId="77777777" w:rsidR="00A93EF2" w:rsidRDefault="00651086" w:rsidP="00AF18BD">
      <w:pPr>
        <w:pStyle w:val="Heading1"/>
        <w:spacing w:after="0" w:line="240" w:lineRule="auto"/>
        <w:ind w:left="440" w:firstLine="280"/>
        <w:jc w:val="both"/>
        <w:rPr>
          <w:b w:val="0"/>
          <w:sz w:val="22"/>
          <w:szCs w:val="22"/>
          <w:lang w:val="id-ID"/>
        </w:rPr>
      </w:pPr>
      <w:r>
        <w:rPr>
          <w:b w:val="0"/>
          <w:sz w:val="22"/>
          <w:szCs w:val="22"/>
          <w:lang w:val="id-ID"/>
        </w:rPr>
        <w:t>.</w:t>
      </w:r>
    </w:p>
    <w:p w14:paraId="7AFB6E71" w14:textId="77777777" w:rsidR="00AF18BD" w:rsidRDefault="00AF18BD" w:rsidP="00AF18BD">
      <w:pPr>
        <w:pStyle w:val="Heading1"/>
        <w:spacing w:after="0"/>
        <w:jc w:val="both"/>
        <w:rPr>
          <w:b w:val="0"/>
          <w:sz w:val="22"/>
          <w:szCs w:val="22"/>
          <w:lang w:val="id-ID"/>
        </w:rPr>
      </w:pPr>
    </w:p>
    <w:p w14:paraId="1AC8E0AF" w14:textId="53914CDC" w:rsidR="0065092D" w:rsidRDefault="00A93EF2" w:rsidP="00AF18BD">
      <w:pPr>
        <w:spacing w:line="360" w:lineRule="auto"/>
        <w:ind w:firstLine="440"/>
        <w:rPr>
          <w:rFonts w:asciiTheme="majorBidi" w:hAnsiTheme="majorBidi" w:cstheme="majorBidi"/>
          <w:lang w:val="en-US"/>
        </w:rPr>
      </w:pPr>
      <w:r w:rsidRPr="00A93EF2">
        <w:rPr>
          <w:b/>
          <w:bCs/>
        </w:rPr>
        <w:t>Kata Kunci</w:t>
      </w:r>
      <w:r w:rsidRPr="008A1C56">
        <w:t>:</w:t>
      </w:r>
      <w:r>
        <w:t xml:space="preserve"> </w:t>
      </w:r>
      <w:proofErr w:type="spellStart"/>
      <w:r w:rsidR="00A257BD">
        <w:rPr>
          <w:rFonts w:asciiTheme="majorBidi" w:hAnsiTheme="majorBidi" w:cstheme="majorBidi"/>
          <w:lang w:val="en-US"/>
        </w:rPr>
        <w:t>Pemahaman</w:t>
      </w:r>
      <w:proofErr w:type="spellEnd"/>
      <w:r w:rsidR="00A257BD">
        <w:rPr>
          <w:rFonts w:asciiTheme="majorBidi" w:hAnsiTheme="majorBidi" w:cstheme="majorBidi"/>
          <w:lang w:val="en-US"/>
        </w:rPr>
        <w:t xml:space="preserve"> </w:t>
      </w:r>
      <w:proofErr w:type="spellStart"/>
      <w:r w:rsidR="00A257BD">
        <w:rPr>
          <w:rFonts w:asciiTheme="majorBidi" w:hAnsiTheme="majorBidi" w:cstheme="majorBidi"/>
          <w:lang w:val="en-US"/>
        </w:rPr>
        <w:t>mahasiswa</w:t>
      </w:r>
      <w:proofErr w:type="spellEnd"/>
      <w:r w:rsidR="00A257BD">
        <w:rPr>
          <w:rFonts w:asciiTheme="majorBidi" w:hAnsiTheme="majorBidi" w:cstheme="majorBidi"/>
          <w:lang w:val="en-US"/>
        </w:rPr>
        <w:t xml:space="preserve"> </w:t>
      </w:r>
      <w:proofErr w:type="spellStart"/>
      <w:r w:rsidR="00A257BD">
        <w:rPr>
          <w:rFonts w:asciiTheme="majorBidi" w:hAnsiTheme="majorBidi" w:cstheme="majorBidi"/>
          <w:lang w:val="en-US"/>
        </w:rPr>
        <w:t>tentang</w:t>
      </w:r>
      <w:proofErr w:type="spellEnd"/>
      <w:r w:rsidR="00A257BD">
        <w:rPr>
          <w:rFonts w:asciiTheme="majorBidi" w:hAnsiTheme="majorBidi" w:cstheme="majorBidi"/>
          <w:lang w:val="en-US"/>
        </w:rPr>
        <w:t xml:space="preserve"> Obat, Obat 7 </w:t>
      </w:r>
      <w:proofErr w:type="spellStart"/>
      <w:r w:rsidR="00A257BD">
        <w:rPr>
          <w:rFonts w:asciiTheme="majorBidi" w:hAnsiTheme="majorBidi" w:cstheme="majorBidi"/>
          <w:lang w:val="en-US"/>
        </w:rPr>
        <w:t>benar</w:t>
      </w:r>
      <w:proofErr w:type="spellEnd"/>
      <w:r w:rsidR="00176C84">
        <w:rPr>
          <w:rFonts w:asciiTheme="majorBidi" w:hAnsiTheme="majorBidi" w:cstheme="majorBidi"/>
          <w:lang w:val="en-US"/>
        </w:rPr>
        <w:t>.</w:t>
      </w:r>
    </w:p>
    <w:p w14:paraId="5DEEA48B" w14:textId="77777777" w:rsidR="00176C84" w:rsidRDefault="00176C84" w:rsidP="00AF18BD">
      <w:pPr>
        <w:spacing w:line="360" w:lineRule="auto"/>
        <w:ind w:firstLine="440"/>
        <w:rPr>
          <w:rFonts w:asciiTheme="majorBidi" w:hAnsiTheme="majorBidi" w:cstheme="majorBidi"/>
          <w:lang w:val="en-US"/>
        </w:rPr>
      </w:pPr>
    </w:p>
    <w:p w14:paraId="467C36C9" w14:textId="77777777" w:rsidR="00176C84" w:rsidRDefault="00176C84" w:rsidP="00AF18BD">
      <w:pPr>
        <w:spacing w:line="360" w:lineRule="auto"/>
        <w:ind w:firstLine="440"/>
        <w:rPr>
          <w:rFonts w:asciiTheme="majorBidi" w:hAnsiTheme="majorBidi" w:cstheme="majorBidi"/>
          <w:lang w:val="en-US"/>
        </w:rPr>
      </w:pPr>
    </w:p>
    <w:p w14:paraId="22C261FD" w14:textId="77777777" w:rsidR="00176C84" w:rsidRPr="00176C84" w:rsidRDefault="00176C84" w:rsidP="00176C84">
      <w:pPr>
        <w:spacing w:line="360" w:lineRule="auto"/>
        <w:ind w:firstLine="440"/>
        <w:jc w:val="center"/>
        <w:rPr>
          <w:rFonts w:asciiTheme="majorBidi" w:hAnsiTheme="majorBidi" w:cstheme="majorBidi"/>
          <w:b/>
          <w:bCs/>
          <w:i/>
          <w:iCs/>
          <w:lang w:val="en-US"/>
        </w:rPr>
      </w:pPr>
      <w:r w:rsidRPr="00176C84">
        <w:rPr>
          <w:rFonts w:asciiTheme="majorBidi" w:hAnsiTheme="majorBidi" w:cstheme="majorBidi"/>
          <w:b/>
          <w:bCs/>
          <w:i/>
          <w:iCs/>
          <w:lang w:val="en-US"/>
        </w:rPr>
        <w:lastRenderedPageBreak/>
        <w:t>OVERVIEW OF KNOWLEDGE ABOUT DRUGS ADMINISTRATION WITH THE 7 CORRECT METHOD IN FINAL STAGE STUDENTS OF CLASS 21 BACHELOR OF NURSING AT KUSUMA HUSADA UNIVERSITY, SURAKARTA</w:t>
      </w:r>
    </w:p>
    <w:p w14:paraId="61CCEADB" w14:textId="6D169891" w:rsidR="00176C84" w:rsidRPr="00176C84" w:rsidRDefault="00176C84" w:rsidP="00176C84">
      <w:pPr>
        <w:pStyle w:val="Heading1"/>
        <w:spacing w:line="240" w:lineRule="auto"/>
        <w:rPr>
          <w:sz w:val="22"/>
          <w:szCs w:val="22"/>
          <w:vertAlign w:val="superscript"/>
          <w:lang w:val="id-ID"/>
        </w:rPr>
      </w:pPr>
      <w:proofErr w:type="spellStart"/>
      <w:r>
        <w:rPr>
          <w:sz w:val="22"/>
          <w:szCs w:val="22"/>
        </w:rPr>
        <w:t>Prasetya</w:t>
      </w:r>
      <w:proofErr w:type="spellEnd"/>
      <w:r>
        <w:rPr>
          <w:sz w:val="22"/>
          <w:szCs w:val="22"/>
        </w:rPr>
        <w:t xml:space="preserve"> Andri Wardana</w:t>
      </w:r>
      <w:r>
        <w:rPr>
          <w:sz w:val="22"/>
          <w:szCs w:val="22"/>
          <w:lang w:val="id-ID"/>
        </w:rPr>
        <w:t xml:space="preserve"> </w:t>
      </w:r>
      <w:r>
        <w:rPr>
          <w:sz w:val="22"/>
          <w:szCs w:val="22"/>
          <w:vertAlign w:val="superscript"/>
          <w:lang w:val="id-ID"/>
        </w:rPr>
        <w:t>1)</w:t>
      </w:r>
      <w:r>
        <w:rPr>
          <w:sz w:val="22"/>
          <w:szCs w:val="22"/>
          <w:lang w:val="id-ID"/>
        </w:rPr>
        <w:t xml:space="preserve">, </w:t>
      </w:r>
      <w:proofErr w:type="spellStart"/>
      <w:r>
        <w:rPr>
          <w:sz w:val="22"/>
          <w:szCs w:val="22"/>
        </w:rPr>
        <w:t>Atiek</w:t>
      </w:r>
      <w:proofErr w:type="spellEnd"/>
      <w:r>
        <w:rPr>
          <w:sz w:val="22"/>
          <w:szCs w:val="22"/>
        </w:rPr>
        <w:t xml:space="preserve"> </w:t>
      </w:r>
      <w:proofErr w:type="spellStart"/>
      <w:r>
        <w:rPr>
          <w:sz w:val="22"/>
          <w:szCs w:val="22"/>
        </w:rPr>
        <w:t>Murharyati</w:t>
      </w:r>
      <w:proofErr w:type="spellEnd"/>
      <w:r>
        <w:rPr>
          <w:sz w:val="22"/>
          <w:szCs w:val="22"/>
        </w:rPr>
        <w:t xml:space="preserve"> </w:t>
      </w:r>
      <w:r>
        <w:rPr>
          <w:sz w:val="22"/>
          <w:szCs w:val="22"/>
          <w:vertAlign w:val="superscript"/>
          <w:lang w:val="id-ID"/>
        </w:rPr>
        <w:t>2)</w:t>
      </w:r>
      <w:r>
        <w:rPr>
          <w:sz w:val="22"/>
          <w:szCs w:val="22"/>
          <w:lang w:val="id-ID"/>
        </w:rPr>
        <w:t xml:space="preserve">, </w:t>
      </w:r>
      <w:r>
        <w:rPr>
          <w:sz w:val="22"/>
          <w:szCs w:val="22"/>
        </w:rPr>
        <w:t xml:space="preserve">Nur </w:t>
      </w:r>
      <w:proofErr w:type="spellStart"/>
      <w:r>
        <w:rPr>
          <w:sz w:val="22"/>
          <w:szCs w:val="22"/>
        </w:rPr>
        <w:t>Rakhmawati</w:t>
      </w:r>
      <w:proofErr w:type="spellEnd"/>
      <w:r>
        <w:rPr>
          <w:sz w:val="22"/>
          <w:szCs w:val="22"/>
        </w:rPr>
        <w:t xml:space="preserve"> </w:t>
      </w:r>
      <w:bookmarkStart w:id="0" w:name="_Hlk182649629"/>
      <w:r>
        <w:rPr>
          <w:sz w:val="22"/>
          <w:szCs w:val="22"/>
          <w:vertAlign w:val="superscript"/>
          <w:lang w:val="id-ID"/>
        </w:rPr>
        <w:t>3)</w:t>
      </w:r>
    </w:p>
    <w:bookmarkEnd w:id="0"/>
    <w:p w14:paraId="2CD0E513" w14:textId="7EE0C7D7" w:rsidR="00176C84" w:rsidRPr="00176C84" w:rsidRDefault="00176C84" w:rsidP="00176C84">
      <w:pPr>
        <w:spacing w:line="240" w:lineRule="auto"/>
        <w:ind w:firstLine="440"/>
        <w:jc w:val="center"/>
        <w:rPr>
          <w:rFonts w:asciiTheme="majorBidi" w:hAnsiTheme="majorBidi" w:cstheme="majorBidi"/>
          <w:sz w:val="20"/>
          <w:szCs w:val="20"/>
          <w:lang w:val="en-US"/>
        </w:rPr>
      </w:pPr>
      <w:r>
        <w:rPr>
          <w:vertAlign w:val="superscript"/>
        </w:rPr>
        <w:t>1</w:t>
      </w:r>
      <w:r w:rsidRPr="00176C84">
        <w:rPr>
          <w:sz w:val="20"/>
          <w:szCs w:val="20"/>
          <w:vertAlign w:val="superscript"/>
        </w:rPr>
        <w:t>)</w:t>
      </w:r>
      <w:r w:rsidRPr="00176C84">
        <w:rPr>
          <w:rFonts w:asciiTheme="majorBidi" w:hAnsiTheme="majorBidi" w:cstheme="majorBidi"/>
          <w:sz w:val="20"/>
          <w:szCs w:val="20"/>
          <w:lang w:val="en-US"/>
        </w:rPr>
        <w:t xml:space="preserve"> Undergraduate Nursing Study Program Student, Kusuma </w:t>
      </w:r>
      <w:proofErr w:type="spellStart"/>
      <w:r w:rsidRPr="00176C84">
        <w:rPr>
          <w:rFonts w:asciiTheme="majorBidi" w:hAnsiTheme="majorBidi" w:cstheme="majorBidi"/>
          <w:sz w:val="20"/>
          <w:szCs w:val="20"/>
          <w:lang w:val="en-US"/>
        </w:rPr>
        <w:t>Husada</w:t>
      </w:r>
      <w:proofErr w:type="spellEnd"/>
      <w:r w:rsidRPr="00176C84">
        <w:rPr>
          <w:rFonts w:asciiTheme="majorBidi" w:hAnsiTheme="majorBidi" w:cstheme="majorBidi"/>
          <w:sz w:val="20"/>
          <w:szCs w:val="20"/>
          <w:lang w:val="en-US"/>
        </w:rPr>
        <w:t xml:space="preserve"> University, Surakarta</w:t>
      </w:r>
    </w:p>
    <w:p w14:paraId="64F0E038" w14:textId="2995DDB2" w:rsidR="00176C84" w:rsidRPr="00176C84" w:rsidRDefault="00176C84" w:rsidP="00176C84">
      <w:pPr>
        <w:pStyle w:val="Heading1"/>
        <w:spacing w:line="240" w:lineRule="auto"/>
        <w:rPr>
          <w:b w:val="0"/>
          <w:bCs/>
          <w:sz w:val="20"/>
          <w:szCs w:val="20"/>
          <w:vertAlign w:val="superscript"/>
          <w:lang w:val="id-ID"/>
        </w:rPr>
      </w:pPr>
      <w:r>
        <w:rPr>
          <w:sz w:val="22"/>
          <w:szCs w:val="22"/>
          <w:vertAlign w:val="superscript"/>
          <w:lang w:val="id-ID"/>
        </w:rPr>
        <w:t>2)</w:t>
      </w:r>
      <w:r>
        <w:rPr>
          <w:sz w:val="22"/>
          <w:szCs w:val="22"/>
          <w:lang w:val="id-ID"/>
        </w:rPr>
        <w:t>,</w:t>
      </w:r>
      <w:r w:rsidRPr="00176C84">
        <w:rPr>
          <w:rFonts w:asciiTheme="majorBidi" w:hAnsiTheme="majorBidi" w:cstheme="majorBidi"/>
        </w:rPr>
        <w:t xml:space="preserve"> </w:t>
      </w:r>
      <w:r>
        <w:rPr>
          <w:sz w:val="22"/>
          <w:szCs w:val="22"/>
          <w:vertAlign w:val="superscript"/>
          <w:lang w:val="id-ID"/>
        </w:rPr>
        <w:t>3)</w:t>
      </w:r>
      <w:r w:rsidRPr="00176C84">
        <w:rPr>
          <w:rFonts w:asciiTheme="majorBidi" w:hAnsiTheme="majorBidi" w:cstheme="majorBidi"/>
        </w:rPr>
        <w:t xml:space="preserve"> </w:t>
      </w:r>
      <w:r w:rsidRPr="00176C84">
        <w:rPr>
          <w:rFonts w:asciiTheme="majorBidi" w:hAnsiTheme="majorBidi" w:cstheme="majorBidi"/>
          <w:b w:val="0"/>
          <w:bCs/>
          <w:sz w:val="20"/>
          <w:szCs w:val="20"/>
        </w:rPr>
        <w:t xml:space="preserve">Undergraduate Nursing Study Program Lecturer, Kusuma </w:t>
      </w:r>
      <w:proofErr w:type="spellStart"/>
      <w:r w:rsidRPr="00176C84">
        <w:rPr>
          <w:rFonts w:asciiTheme="majorBidi" w:hAnsiTheme="majorBidi" w:cstheme="majorBidi"/>
          <w:b w:val="0"/>
          <w:bCs/>
          <w:sz w:val="20"/>
          <w:szCs w:val="20"/>
        </w:rPr>
        <w:t>Husaada</w:t>
      </w:r>
      <w:proofErr w:type="spellEnd"/>
      <w:r w:rsidRPr="00176C84">
        <w:rPr>
          <w:rFonts w:asciiTheme="majorBidi" w:hAnsiTheme="majorBidi" w:cstheme="majorBidi"/>
          <w:b w:val="0"/>
          <w:bCs/>
          <w:sz w:val="20"/>
          <w:szCs w:val="20"/>
        </w:rPr>
        <w:t xml:space="preserve"> University, Surakarta</w:t>
      </w:r>
    </w:p>
    <w:p w14:paraId="07D6A7C7" w14:textId="77777777" w:rsidR="00176C84" w:rsidRPr="00176C84" w:rsidRDefault="00176C84" w:rsidP="00176C84">
      <w:pPr>
        <w:spacing w:line="240" w:lineRule="auto"/>
        <w:ind w:firstLine="440"/>
        <w:jc w:val="center"/>
        <w:rPr>
          <w:rFonts w:asciiTheme="majorBidi" w:hAnsiTheme="majorBidi" w:cstheme="majorBidi"/>
          <w:lang w:val="en-US"/>
        </w:rPr>
      </w:pPr>
      <w:r w:rsidRPr="00176C84">
        <w:rPr>
          <w:rFonts w:asciiTheme="majorBidi" w:hAnsiTheme="majorBidi" w:cstheme="majorBidi"/>
          <w:lang w:val="en-US"/>
        </w:rPr>
        <w:t>Prasetyawardana16@gmail.com</w:t>
      </w:r>
    </w:p>
    <w:p w14:paraId="50EF3231" w14:textId="77777777" w:rsidR="00176C84" w:rsidRPr="00176C84" w:rsidRDefault="00176C84" w:rsidP="00176C84">
      <w:pPr>
        <w:spacing w:line="360" w:lineRule="auto"/>
        <w:ind w:firstLine="440"/>
        <w:jc w:val="center"/>
        <w:rPr>
          <w:rFonts w:asciiTheme="majorBidi" w:hAnsiTheme="majorBidi" w:cstheme="majorBidi"/>
          <w:lang w:val="en-US"/>
        </w:rPr>
      </w:pPr>
    </w:p>
    <w:p w14:paraId="036564C9" w14:textId="77777777" w:rsidR="00176C84" w:rsidRPr="00176C84" w:rsidRDefault="00176C84" w:rsidP="00176C84">
      <w:pPr>
        <w:spacing w:line="360" w:lineRule="auto"/>
        <w:ind w:firstLine="440"/>
        <w:jc w:val="center"/>
        <w:rPr>
          <w:rFonts w:asciiTheme="majorBidi" w:hAnsiTheme="majorBidi" w:cstheme="majorBidi"/>
          <w:i/>
          <w:iCs/>
          <w:lang w:val="en-US"/>
        </w:rPr>
      </w:pPr>
      <w:r w:rsidRPr="00176C84">
        <w:rPr>
          <w:rFonts w:asciiTheme="majorBidi" w:hAnsiTheme="majorBidi" w:cstheme="majorBidi"/>
          <w:i/>
          <w:iCs/>
          <w:lang w:val="en-US"/>
        </w:rPr>
        <w:t>ABSTRACT</w:t>
      </w:r>
    </w:p>
    <w:p w14:paraId="114EC839" w14:textId="77777777" w:rsidR="00176C84" w:rsidRDefault="00176C84" w:rsidP="00176C84">
      <w:pPr>
        <w:spacing w:line="240" w:lineRule="auto"/>
        <w:ind w:firstLine="440"/>
        <w:jc w:val="both"/>
        <w:rPr>
          <w:rFonts w:asciiTheme="majorBidi" w:hAnsiTheme="majorBidi" w:cstheme="majorBidi"/>
          <w:lang w:val="en-US"/>
        </w:rPr>
      </w:pPr>
      <w:r w:rsidRPr="00176C84">
        <w:rPr>
          <w:rFonts w:asciiTheme="majorBidi" w:hAnsiTheme="majorBidi" w:cstheme="majorBidi"/>
          <w:lang w:val="en-US"/>
        </w:rPr>
        <w:t>Nursing students are prospective nurses who participate in providing nursing care so they need to be equipped with patient care skills as early as possible to prevent errors that can cause patient safety incidents, especially in administering drugs, drugs are a substance given to humans or animals as care or treatment, drugs are an important part of the healing process of diseases, health recovery and prevention of a disease, (</w:t>
      </w:r>
      <w:proofErr w:type="spellStart"/>
      <w:r w:rsidRPr="00176C84">
        <w:rPr>
          <w:rFonts w:asciiTheme="majorBidi" w:hAnsiTheme="majorBidi" w:cstheme="majorBidi"/>
          <w:lang w:val="en-US"/>
        </w:rPr>
        <w:t>Hartaji</w:t>
      </w:r>
      <w:proofErr w:type="spellEnd"/>
      <w:r w:rsidRPr="00176C84">
        <w:rPr>
          <w:rFonts w:asciiTheme="majorBidi" w:hAnsiTheme="majorBidi" w:cstheme="majorBidi"/>
          <w:lang w:val="en-US"/>
        </w:rPr>
        <w:t xml:space="preserve">, 2020). This study uses a cross-sectional approach. The type of cross-sectional design or can be called a cross-sectional study has a part of observation and measurement of variables only carried out at certain times. Measurement of variables is not limited to having to be exactly at one time at the same time, but the meaning is that each object is only subjected to one measurement (Hidayat, 2017), the method used in this study is the survey method, which is a descriptive study conducted on a group of objects that are usually quite large in a certain period of time. One of the methods used in collecting surveys is distributing questionnaires. </w:t>
      </w:r>
    </w:p>
    <w:p w14:paraId="63D82478" w14:textId="150238EE" w:rsidR="00176C84" w:rsidRPr="00176C84" w:rsidRDefault="00176C84" w:rsidP="00176C84">
      <w:pPr>
        <w:spacing w:line="240" w:lineRule="auto"/>
        <w:ind w:firstLine="440"/>
        <w:jc w:val="both"/>
        <w:rPr>
          <w:rFonts w:asciiTheme="majorBidi" w:hAnsiTheme="majorBidi" w:cstheme="majorBidi"/>
          <w:lang w:val="en-US"/>
        </w:rPr>
      </w:pPr>
      <w:r w:rsidRPr="00176C84">
        <w:rPr>
          <w:rFonts w:asciiTheme="majorBidi" w:hAnsiTheme="majorBidi" w:cstheme="majorBidi"/>
          <w:lang w:val="en-US"/>
        </w:rPr>
        <w:t xml:space="preserve">Based on the results of research conducted on final year nursing undergraduate students at Kusuma </w:t>
      </w:r>
      <w:proofErr w:type="spellStart"/>
      <w:r w:rsidRPr="00176C84">
        <w:rPr>
          <w:rFonts w:asciiTheme="majorBidi" w:hAnsiTheme="majorBidi" w:cstheme="majorBidi"/>
          <w:lang w:val="en-US"/>
        </w:rPr>
        <w:t>Husada</w:t>
      </w:r>
      <w:proofErr w:type="spellEnd"/>
      <w:r w:rsidRPr="00176C84">
        <w:rPr>
          <w:rFonts w:asciiTheme="majorBidi" w:hAnsiTheme="majorBidi" w:cstheme="majorBidi"/>
          <w:lang w:val="en-US"/>
        </w:rPr>
        <w:t xml:space="preserve"> University, Surakarta, it shows that the gender of the respondents is mostly female, 55 female students and 12 male students. the age of the respondents is mostly 22 years old, 40 female students, while 21 years old are 7 students, and 23 years old are 20 students. have good knowledge as many as 48 students with a percentage of 71.6 and poor knowledge as many as 19 students with a percentage of 28.4%.</w:t>
      </w:r>
    </w:p>
    <w:p w14:paraId="75FC0B4C" w14:textId="77777777" w:rsidR="00176C84" w:rsidRDefault="00176C84" w:rsidP="00176C84">
      <w:pPr>
        <w:spacing w:line="240" w:lineRule="auto"/>
        <w:ind w:firstLine="440"/>
        <w:jc w:val="both"/>
        <w:rPr>
          <w:rFonts w:asciiTheme="majorBidi" w:hAnsiTheme="majorBidi" w:cstheme="majorBidi"/>
          <w:lang w:val="en-US"/>
        </w:rPr>
      </w:pPr>
      <w:r w:rsidRPr="00176C84">
        <w:rPr>
          <w:rFonts w:asciiTheme="majorBidi" w:hAnsiTheme="majorBidi" w:cstheme="majorBidi"/>
          <w:lang w:val="en-US"/>
        </w:rPr>
        <w:t xml:space="preserve">In line with the research conducted (Erisah </w:t>
      </w:r>
      <w:r w:rsidRPr="00176C84">
        <w:rPr>
          <w:rFonts w:asciiTheme="majorBidi" w:hAnsiTheme="majorBidi" w:cstheme="majorBidi"/>
          <w:i/>
          <w:iCs/>
          <w:lang w:val="en-US"/>
        </w:rPr>
        <w:t>et al.,</w:t>
      </w:r>
      <w:r w:rsidRPr="00176C84">
        <w:rPr>
          <w:rFonts w:asciiTheme="majorBidi" w:hAnsiTheme="majorBidi" w:cstheme="majorBidi"/>
          <w:lang w:val="en-US"/>
        </w:rPr>
        <w:t xml:space="preserve"> 2022) which shows that there is a relationship between knowledge and compliance in implementing the principles of correct medication.</w:t>
      </w:r>
    </w:p>
    <w:p w14:paraId="7D59844F" w14:textId="77777777" w:rsidR="00176C84" w:rsidRPr="00176C84" w:rsidRDefault="00176C84" w:rsidP="00176C84">
      <w:pPr>
        <w:spacing w:line="240" w:lineRule="auto"/>
        <w:ind w:firstLine="440"/>
        <w:jc w:val="both"/>
        <w:rPr>
          <w:rFonts w:asciiTheme="majorBidi" w:hAnsiTheme="majorBidi" w:cstheme="majorBidi"/>
          <w:lang w:val="en-US"/>
        </w:rPr>
      </w:pPr>
    </w:p>
    <w:p w14:paraId="74EA14FB" w14:textId="57389C68" w:rsidR="00176C84" w:rsidRPr="00A257BD" w:rsidRDefault="00176C84" w:rsidP="00176C84">
      <w:pPr>
        <w:spacing w:line="240" w:lineRule="auto"/>
        <w:jc w:val="both"/>
        <w:rPr>
          <w:rFonts w:asciiTheme="majorBidi" w:hAnsiTheme="majorBidi" w:cstheme="majorBidi"/>
          <w:lang w:val="en-US"/>
        </w:rPr>
      </w:pPr>
      <w:r w:rsidRPr="00176C84">
        <w:rPr>
          <w:rFonts w:asciiTheme="majorBidi" w:hAnsiTheme="majorBidi" w:cstheme="majorBidi"/>
          <w:lang w:val="en-US"/>
        </w:rPr>
        <w:t>Keywords: Student understanding of Drugs, Drug 7 correct</w:t>
      </w:r>
      <w:r>
        <w:rPr>
          <w:rFonts w:asciiTheme="majorBidi" w:hAnsiTheme="majorBidi" w:cstheme="majorBidi"/>
          <w:lang w:val="en-US"/>
        </w:rPr>
        <w:t>.</w:t>
      </w:r>
    </w:p>
    <w:p w14:paraId="27606853" w14:textId="77777777" w:rsidR="00AF18BD" w:rsidRDefault="00AF18BD" w:rsidP="00AF18BD">
      <w:pPr>
        <w:spacing w:line="360" w:lineRule="auto"/>
        <w:rPr>
          <w:rFonts w:asciiTheme="majorBidi" w:hAnsiTheme="majorBidi" w:cstheme="majorBidi"/>
        </w:rPr>
      </w:pPr>
    </w:p>
    <w:p w14:paraId="388F0E52" w14:textId="77777777" w:rsidR="00AF18BD" w:rsidRDefault="00AF18BD" w:rsidP="00AF18BD">
      <w:pPr>
        <w:spacing w:line="360" w:lineRule="auto"/>
        <w:rPr>
          <w:rFonts w:asciiTheme="majorBidi" w:hAnsiTheme="majorBidi" w:cstheme="majorBidi"/>
        </w:rPr>
      </w:pPr>
    </w:p>
    <w:p w14:paraId="63253548" w14:textId="77777777" w:rsidR="00176C84" w:rsidRPr="00D63A69" w:rsidRDefault="00176C84" w:rsidP="00AF18BD">
      <w:pPr>
        <w:spacing w:line="360" w:lineRule="auto"/>
        <w:rPr>
          <w:rFonts w:asciiTheme="majorBidi" w:hAnsiTheme="majorBidi" w:cstheme="majorBidi"/>
        </w:rPr>
        <w:sectPr w:rsidR="00176C84" w:rsidRPr="00D63A69" w:rsidSect="00A93EF2">
          <w:pgSz w:w="11906" w:h="16838"/>
          <w:pgMar w:top="2268" w:right="1701" w:bottom="1701" w:left="2268" w:header="708" w:footer="708" w:gutter="0"/>
          <w:cols w:space="708"/>
          <w:docGrid w:linePitch="360"/>
        </w:sectPr>
      </w:pPr>
    </w:p>
    <w:p w14:paraId="2579EEAA" w14:textId="77777777" w:rsidR="00D47009" w:rsidRDefault="00D47009" w:rsidP="00C41FA6">
      <w:pPr>
        <w:spacing w:after="0" w:line="240" w:lineRule="auto"/>
        <w:rPr>
          <w:rFonts w:asciiTheme="majorBidi" w:hAnsiTheme="majorBidi" w:cstheme="majorBidi"/>
          <w:b/>
          <w:bCs/>
        </w:rPr>
      </w:pPr>
      <w:r w:rsidRPr="00CE2F0E">
        <w:rPr>
          <w:rFonts w:asciiTheme="majorBidi" w:hAnsiTheme="majorBidi" w:cstheme="majorBidi"/>
          <w:b/>
          <w:bCs/>
        </w:rPr>
        <w:lastRenderedPageBreak/>
        <w:t>PENDAHULUAN</w:t>
      </w:r>
    </w:p>
    <w:p w14:paraId="51C5ABA0" w14:textId="77777777" w:rsidR="00A257BD" w:rsidRPr="00A257BD" w:rsidRDefault="00CF0CE5" w:rsidP="00A257BD">
      <w:pPr>
        <w:spacing w:after="0" w:line="240" w:lineRule="auto"/>
        <w:jc w:val="both"/>
        <w:rPr>
          <w:rFonts w:asciiTheme="majorBidi" w:hAnsiTheme="majorBidi" w:cstheme="majorBidi"/>
        </w:rPr>
      </w:pPr>
      <w:r>
        <w:rPr>
          <w:rFonts w:asciiTheme="majorBidi" w:hAnsiTheme="majorBidi" w:cstheme="majorBidi"/>
        </w:rPr>
        <w:tab/>
      </w:r>
      <w:r w:rsidR="00152CC4" w:rsidRPr="00EA4B6D">
        <w:rPr>
          <w:rFonts w:asciiTheme="majorBidi" w:hAnsiTheme="majorBidi" w:cstheme="majorBidi"/>
        </w:rPr>
        <w:t xml:space="preserve">Senam </w:t>
      </w:r>
      <w:r w:rsidR="00A257BD" w:rsidRPr="00A257BD">
        <w:rPr>
          <w:rFonts w:asciiTheme="majorBidi" w:hAnsiTheme="majorBidi" w:cstheme="majorBidi"/>
        </w:rPr>
        <w:t>Mahasiswa keperawatan merupakan seorang calon perawat yang turut serta dalam pemberian asuhan keperawatan sehingga perlu dibekali kemampuan  perawatan pasien sedini mungkin untuk mencegah kesalahan yang dapat menyebabkan insiden keselamatan pasien terutama dalam pemberian obat, obat merupakan  sebuah subtansi yang diberikan kepada manusia atau binatang sebagai perawatan ataupun pengobatan, obat merupakan sebuah bagian terpenting dalam proses penyembuhan penyakit, pemulihan kesehatan dan pencegahan terhadap suatu penyakit,(Hartaji, 2020)</w:t>
      </w:r>
    </w:p>
    <w:p w14:paraId="2755F7FC" w14:textId="77777777" w:rsidR="00A257BD" w:rsidRPr="00A257BD" w:rsidRDefault="00A257BD" w:rsidP="00A257BD">
      <w:pPr>
        <w:spacing w:after="0" w:line="240" w:lineRule="auto"/>
        <w:jc w:val="both"/>
        <w:rPr>
          <w:rFonts w:asciiTheme="majorBidi" w:hAnsiTheme="majorBidi" w:cstheme="majorBidi"/>
        </w:rPr>
      </w:pPr>
      <w:r w:rsidRPr="00A257BD">
        <w:rPr>
          <w:rFonts w:asciiTheme="majorBidi" w:hAnsiTheme="majorBidi" w:cstheme="majorBidi"/>
        </w:rPr>
        <w:t xml:space="preserve">Mahasiswa harus benar benar paham tentang pemberian ataupun penentuan obat yang telah diwewenangi oleh dokter, mahasiswa perawat harus paham tentang bagaimana mengelola obat tersebut. Mulai dari memesan obat yang sesuai dengan resep dokter, menimpan dan meracik obat sesuai ordr hingga memberikan obat kepada pasien sesui sop yang tertera, memastikan bahwa obat tersebu aman bagi pasien, dan mengawasi akan terjadinya efek dari pemberian obat tersebut pada pasien maka dari itu mahasiswa sebagai calon perawat harus mempunyai bekal sejak dini  untuk menjalankan tugasnya nanait harus dibekali dengan ilmu keperawatan (UU Nomor 23 tahun 1992 pasal 32 ayat (3).  qosim, A (2019). Pengobatan merupakan salah satu dalam upaya penyembuhan penyakit serta pemulihan kesehatan. Pemberian obat yang aman merupakan perhatian </w:t>
      </w:r>
    </w:p>
    <w:p w14:paraId="281756BD" w14:textId="77777777" w:rsidR="00A257BD" w:rsidRPr="00AF18BD" w:rsidRDefault="00A257BD" w:rsidP="00A257BD">
      <w:pPr>
        <w:spacing w:after="0" w:line="240" w:lineRule="auto"/>
        <w:jc w:val="both"/>
        <w:rPr>
          <w:rFonts w:ascii="Times New Roman" w:hAnsi="Times New Roman" w:cs="Times New Roman"/>
        </w:rPr>
      </w:pPr>
      <w:r w:rsidRPr="00A257BD">
        <w:rPr>
          <w:rFonts w:asciiTheme="majorBidi" w:hAnsiTheme="majorBidi" w:cstheme="majorBidi"/>
        </w:rPr>
        <w:t>utama ketika memberikan obat kepada pasien (Kuntarti, 2016). Kesalahan medikasi adalah setiap kejadian yang dapat dicegah, yang mengakibatkan pengurangan obat obatan yang tidak seharusnya diberikan atau yang dapat menimbulkan cidera kepada pasien saat pada dalam control tenaga kesehatan, pasien dan customer (World Health Organization, 2016).</w:t>
      </w:r>
    </w:p>
    <w:p w14:paraId="2267627C" w14:textId="77777777" w:rsidR="00A257BD" w:rsidRPr="00A257BD" w:rsidRDefault="00A257BD" w:rsidP="00A257BD">
      <w:pPr>
        <w:spacing w:line="240" w:lineRule="auto"/>
        <w:jc w:val="both"/>
        <w:rPr>
          <w:rFonts w:asciiTheme="majorBidi" w:hAnsiTheme="majorBidi" w:cstheme="majorBidi"/>
          <w:bCs/>
          <w:lang w:val="en-US"/>
        </w:rPr>
      </w:pPr>
      <w:proofErr w:type="spellStart"/>
      <w:r w:rsidRPr="00A257BD">
        <w:rPr>
          <w:rFonts w:asciiTheme="majorBidi" w:hAnsiTheme="majorBidi" w:cstheme="majorBidi"/>
          <w:bCs/>
          <w:lang w:val="en-US"/>
        </w:rPr>
        <w:t>Tuntunan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masyarakat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saat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ini</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terhadap</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kepuasan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layanan</w:t>
      </w:r>
      <w:proofErr w:type="spellEnd"/>
      <w:r w:rsidRPr="00A257BD">
        <w:rPr>
          <w:rFonts w:asciiTheme="majorBidi" w:hAnsiTheme="majorBidi" w:cstheme="majorBidi"/>
          <w:bCs/>
          <w:lang w:val="en-US"/>
        </w:rPr>
        <w:t xml:space="preserve"> dan </w:t>
      </w:r>
      <w:proofErr w:type="spellStart"/>
      <w:r w:rsidRPr="00A257BD">
        <w:rPr>
          <w:rFonts w:asciiTheme="majorBidi" w:hAnsiTheme="majorBidi" w:cstheme="majorBidi"/>
          <w:bCs/>
          <w:lang w:val="en-US"/>
        </w:rPr>
        <w:t>keselamatan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pasien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selama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perawatan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merupakan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tantangan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utama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bagi</w:t>
      </w:r>
      <w:proofErr w:type="spellEnd"/>
      <w:r w:rsidRPr="00A257BD">
        <w:rPr>
          <w:rFonts w:asciiTheme="majorBidi" w:hAnsiTheme="majorBidi" w:cstheme="majorBidi"/>
          <w:bCs/>
          <w:lang w:val="en-US"/>
        </w:rPr>
        <w:t xml:space="preserve"> dunia </w:t>
      </w:r>
      <w:proofErr w:type="spellStart"/>
      <w:r w:rsidRPr="00A257BD">
        <w:rPr>
          <w:rFonts w:asciiTheme="majorBidi" w:hAnsiTheme="majorBidi" w:cstheme="majorBidi"/>
          <w:bCs/>
          <w:lang w:val="en-US"/>
        </w:rPr>
        <w:t>keperawatan</w:t>
      </w:r>
      <w:proofErr w:type="spellEnd"/>
      <w:r w:rsidRPr="00A257BD">
        <w:rPr>
          <w:rFonts w:asciiTheme="majorBidi" w:hAnsiTheme="majorBidi" w:cstheme="majorBidi"/>
          <w:bCs/>
          <w:lang w:val="en-US"/>
        </w:rPr>
        <w:t xml:space="preserve"> pada </w:t>
      </w:r>
      <w:proofErr w:type="spellStart"/>
      <w:r w:rsidRPr="00A257BD">
        <w:rPr>
          <w:rFonts w:asciiTheme="majorBidi" w:hAnsiTheme="majorBidi" w:cstheme="majorBidi"/>
          <w:bCs/>
          <w:lang w:val="en-US"/>
        </w:rPr>
        <w:t>umumnya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Mahasiswa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haarus</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dibekali</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dengan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pengetahuan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sikap</w:t>
      </w:r>
      <w:proofErr w:type="spellEnd"/>
      <w:r w:rsidRPr="00A257BD">
        <w:rPr>
          <w:rFonts w:asciiTheme="majorBidi" w:hAnsiTheme="majorBidi" w:cstheme="majorBidi"/>
          <w:bCs/>
          <w:lang w:val="en-US"/>
        </w:rPr>
        <w:t xml:space="preserve">, dan </w:t>
      </w:r>
      <w:proofErr w:type="spellStart"/>
      <w:r w:rsidRPr="00A257BD">
        <w:rPr>
          <w:rFonts w:asciiTheme="majorBidi" w:hAnsiTheme="majorBidi" w:cstheme="majorBidi"/>
          <w:bCs/>
          <w:lang w:val="en-US"/>
        </w:rPr>
        <w:t>keterampilan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untuk</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melaksanakan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progam</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pendukung</w:t>
      </w:r>
      <w:proofErr w:type="spellEnd"/>
      <w:r w:rsidRPr="00A257BD">
        <w:rPr>
          <w:rFonts w:asciiTheme="majorBidi" w:hAnsiTheme="majorBidi" w:cstheme="majorBidi"/>
          <w:bCs/>
          <w:lang w:val="en-US"/>
        </w:rPr>
        <w:t xml:space="preserve">. Salah </w:t>
      </w:r>
      <w:proofErr w:type="spellStart"/>
      <w:r w:rsidRPr="00A257BD">
        <w:rPr>
          <w:rFonts w:asciiTheme="majorBidi" w:hAnsiTheme="majorBidi" w:cstheme="majorBidi"/>
          <w:bCs/>
          <w:lang w:val="en-US"/>
        </w:rPr>
        <w:t>satunya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adalah</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penerapan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progam</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pengetahuan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mahasiswa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tentang</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pemberian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obat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dengan</w:t>
      </w:r>
      <w:proofErr w:type="spellEnd"/>
      <w:r w:rsidRPr="00A257BD">
        <w:rPr>
          <w:rFonts w:asciiTheme="majorBidi" w:hAnsiTheme="majorBidi" w:cstheme="majorBidi"/>
          <w:bCs/>
          <w:lang w:val="en-US"/>
        </w:rPr>
        <w:t xml:space="preserve"> 7 </w:t>
      </w:r>
      <w:proofErr w:type="spellStart"/>
      <w:r w:rsidRPr="00A257BD">
        <w:rPr>
          <w:rFonts w:asciiTheme="majorBidi" w:hAnsiTheme="majorBidi" w:cstheme="majorBidi"/>
          <w:bCs/>
          <w:lang w:val="en-US"/>
        </w:rPr>
        <w:t>benar</w:t>
      </w:r>
      <w:proofErr w:type="spellEnd"/>
      <w:r w:rsidRPr="00A257BD">
        <w:rPr>
          <w:rFonts w:asciiTheme="majorBidi" w:hAnsiTheme="majorBidi" w:cstheme="majorBidi"/>
          <w:bCs/>
          <w:lang w:val="en-US"/>
        </w:rPr>
        <w:t xml:space="preserve">. Oleh </w:t>
      </w:r>
      <w:proofErr w:type="spellStart"/>
      <w:r w:rsidRPr="00A257BD">
        <w:rPr>
          <w:rFonts w:asciiTheme="majorBidi" w:hAnsiTheme="majorBidi" w:cstheme="majorBidi"/>
          <w:bCs/>
          <w:lang w:val="en-US"/>
        </w:rPr>
        <w:t>karena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itu</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lembaga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pendidikan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perlu</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memberikan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materi</w:t>
      </w:r>
      <w:proofErr w:type="spellEnd"/>
      <w:r w:rsidRPr="00A257BD">
        <w:rPr>
          <w:rFonts w:asciiTheme="majorBidi" w:hAnsiTheme="majorBidi" w:cstheme="majorBidi"/>
          <w:bCs/>
          <w:lang w:val="en-US"/>
        </w:rPr>
        <w:t xml:space="preserve"> yang </w:t>
      </w:r>
      <w:proofErr w:type="spellStart"/>
      <w:r w:rsidRPr="00A257BD">
        <w:rPr>
          <w:rFonts w:asciiTheme="majorBidi" w:hAnsiTheme="majorBidi" w:cstheme="majorBidi"/>
          <w:bCs/>
          <w:lang w:val="en-US"/>
        </w:rPr>
        <w:t>relavan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dengan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progam</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tersebut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sehingga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mahasiswa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menguasai</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progam</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pengetahuan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mahasiswa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dalam</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pemberian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obat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dengan</w:t>
      </w:r>
      <w:proofErr w:type="spellEnd"/>
      <w:r w:rsidRPr="00A257BD">
        <w:rPr>
          <w:rFonts w:asciiTheme="majorBidi" w:hAnsiTheme="majorBidi" w:cstheme="majorBidi"/>
          <w:bCs/>
          <w:lang w:val="en-US"/>
        </w:rPr>
        <w:t xml:space="preserve"> 7 </w:t>
      </w:r>
      <w:proofErr w:type="spellStart"/>
      <w:r w:rsidRPr="00A257BD">
        <w:rPr>
          <w:rFonts w:asciiTheme="majorBidi" w:hAnsiTheme="majorBidi" w:cstheme="majorBidi"/>
          <w:bCs/>
          <w:lang w:val="en-US"/>
        </w:rPr>
        <w:t>benar</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Nuryanti</w:t>
      </w:r>
      <w:proofErr w:type="spellEnd"/>
      <w:r w:rsidRPr="00A257BD">
        <w:rPr>
          <w:rFonts w:asciiTheme="majorBidi" w:hAnsiTheme="majorBidi" w:cstheme="majorBidi"/>
          <w:bCs/>
          <w:lang w:val="en-US"/>
        </w:rPr>
        <w:t xml:space="preserve">, 2022).  Hasil </w:t>
      </w:r>
      <w:proofErr w:type="spellStart"/>
      <w:r w:rsidRPr="00A257BD">
        <w:rPr>
          <w:rFonts w:asciiTheme="majorBidi" w:hAnsiTheme="majorBidi" w:cstheme="majorBidi"/>
          <w:bCs/>
          <w:lang w:val="en-US"/>
        </w:rPr>
        <w:t>studi</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pendahuluan</w:t>
      </w:r>
      <w:proofErr w:type="spellEnd"/>
      <w:r w:rsidRPr="00A257BD">
        <w:rPr>
          <w:rFonts w:asciiTheme="majorBidi" w:hAnsiTheme="majorBidi" w:cstheme="majorBidi"/>
          <w:bCs/>
          <w:lang w:val="en-US"/>
        </w:rPr>
        <w:t xml:space="preserve"> yang </w:t>
      </w:r>
      <w:proofErr w:type="spellStart"/>
      <w:r w:rsidRPr="00A257BD">
        <w:rPr>
          <w:rFonts w:asciiTheme="majorBidi" w:hAnsiTheme="majorBidi" w:cstheme="majorBidi"/>
          <w:bCs/>
          <w:lang w:val="en-US"/>
        </w:rPr>
        <w:t>dilakukan</w:t>
      </w:r>
      <w:proofErr w:type="spellEnd"/>
      <w:r w:rsidRPr="00A257BD">
        <w:rPr>
          <w:rFonts w:asciiTheme="majorBidi" w:hAnsiTheme="majorBidi" w:cstheme="majorBidi"/>
          <w:bCs/>
          <w:lang w:val="en-US"/>
        </w:rPr>
        <w:t xml:space="preserve"> pada </w:t>
      </w:r>
      <w:proofErr w:type="spellStart"/>
      <w:r w:rsidRPr="00A257BD">
        <w:rPr>
          <w:rFonts w:asciiTheme="majorBidi" w:hAnsiTheme="majorBidi" w:cstheme="majorBidi"/>
          <w:bCs/>
          <w:lang w:val="en-US"/>
        </w:rPr>
        <w:t>bulan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maret</w:t>
      </w:r>
      <w:proofErr w:type="spellEnd"/>
      <w:r w:rsidRPr="00A257BD">
        <w:rPr>
          <w:rFonts w:asciiTheme="majorBidi" w:hAnsiTheme="majorBidi" w:cstheme="majorBidi"/>
          <w:bCs/>
          <w:lang w:val="en-US"/>
        </w:rPr>
        <w:t xml:space="preserve"> 2024 di Universitas Kusuma </w:t>
      </w:r>
      <w:proofErr w:type="spellStart"/>
      <w:r w:rsidRPr="00A257BD">
        <w:rPr>
          <w:rFonts w:asciiTheme="majorBidi" w:hAnsiTheme="majorBidi" w:cstheme="majorBidi"/>
          <w:bCs/>
          <w:lang w:val="en-US"/>
        </w:rPr>
        <w:t>Husada</w:t>
      </w:r>
      <w:proofErr w:type="spellEnd"/>
      <w:r w:rsidRPr="00A257BD">
        <w:rPr>
          <w:rFonts w:asciiTheme="majorBidi" w:hAnsiTheme="majorBidi" w:cstheme="majorBidi"/>
          <w:bCs/>
          <w:lang w:val="en-US"/>
        </w:rPr>
        <w:t xml:space="preserve"> Surakarta </w:t>
      </w:r>
      <w:proofErr w:type="spellStart"/>
      <w:r w:rsidRPr="00A257BD">
        <w:rPr>
          <w:rFonts w:asciiTheme="majorBidi" w:hAnsiTheme="majorBidi" w:cstheme="majorBidi"/>
          <w:bCs/>
          <w:lang w:val="en-US"/>
        </w:rPr>
        <w:t>terkait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dengan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pengetahuan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mahasiswa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tingkat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akhir</w:t>
      </w:r>
      <w:proofErr w:type="spellEnd"/>
      <w:r w:rsidRPr="00A257BD">
        <w:rPr>
          <w:rFonts w:asciiTheme="majorBidi" w:hAnsiTheme="majorBidi" w:cstheme="majorBidi"/>
          <w:bCs/>
          <w:lang w:val="en-US"/>
        </w:rPr>
        <w:t xml:space="preserve"> Prodi Studi </w:t>
      </w:r>
      <w:proofErr w:type="spellStart"/>
      <w:r w:rsidRPr="00A257BD">
        <w:rPr>
          <w:rFonts w:asciiTheme="majorBidi" w:hAnsiTheme="majorBidi" w:cstheme="majorBidi"/>
          <w:bCs/>
          <w:lang w:val="en-US"/>
        </w:rPr>
        <w:t>Keperawatan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Fakultas</w:t>
      </w:r>
      <w:proofErr w:type="spellEnd"/>
      <w:r w:rsidRPr="00A257BD">
        <w:rPr>
          <w:rFonts w:asciiTheme="majorBidi" w:hAnsiTheme="majorBidi" w:cstheme="majorBidi"/>
          <w:bCs/>
          <w:lang w:val="en-US"/>
        </w:rPr>
        <w:t xml:space="preserve"> Kusuma </w:t>
      </w:r>
      <w:proofErr w:type="spellStart"/>
      <w:r w:rsidRPr="00A257BD">
        <w:rPr>
          <w:rFonts w:asciiTheme="majorBidi" w:hAnsiTheme="majorBidi" w:cstheme="majorBidi"/>
          <w:bCs/>
          <w:lang w:val="en-US"/>
        </w:rPr>
        <w:t>Husada</w:t>
      </w:r>
      <w:proofErr w:type="spellEnd"/>
      <w:r w:rsidRPr="00A257BD">
        <w:rPr>
          <w:rFonts w:asciiTheme="majorBidi" w:hAnsiTheme="majorBidi" w:cstheme="majorBidi"/>
          <w:bCs/>
          <w:lang w:val="en-US"/>
        </w:rPr>
        <w:t xml:space="preserve"> Surakarta </w:t>
      </w:r>
      <w:proofErr w:type="spellStart"/>
      <w:r w:rsidRPr="00A257BD">
        <w:rPr>
          <w:rFonts w:asciiTheme="majorBidi" w:hAnsiTheme="majorBidi" w:cstheme="majorBidi"/>
          <w:bCs/>
          <w:lang w:val="en-US"/>
        </w:rPr>
        <w:t>Progam</w:t>
      </w:r>
      <w:proofErr w:type="spellEnd"/>
      <w:r w:rsidRPr="00A257BD">
        <w:rPr>
          <w:rFonts w:asciiTheme="majorBidi" w:hAnsiTheme="majorBidi" w:cstheme="majorBidi"/>
          <w:bCs/>
          <w:lang w:val="en-US"/>
        </w:rPr>
        <w:t xml:space="preserve"> Studi Sarjana </w:t>
      </w:r>
      <w:proofErr w:type="spellStart"/>
      <w:r w:rsidRPr="00A257BD">
        <w:rPr>
          <w:rFonts w:asciiTheme="majorBidi" w:hAnsiTheme="majorBidi" w:cstheme="majorBidi"/>
          <w:bCs/>
          <w:lang w:val="en-US"/>
        </w:rPr>
        <w:t>didapatkan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hasil</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terdapat</w:t>
      </w:r>
      <w:proofErr w:type="spellEnd"/>
      <w:r w:rsidRPr="00A257BD">
        <w:rPr>
          <w:rFonts w:asciiTheme="majorBidi" w:hAnsiTheme="majorBidi" w:cstheme="majorBidi"/>
          <w:bCs/>
          <w:lang w:val="en-US"/>
        </w:rPr>
        <w:t xml:space="preserve"> 8 </w:t>
      </w:r>
      <w:proofErr w:type="spellStart"/>
      <w:r w:rsidRPr="00A257BD">
        <w:rPr>
          <w:rFonts w:asciiTheme="majorBidi" w:hAnsiTheme="majorBidi" w:cstheme="majorBidi"/>
          <w:bCs/>
          <w:lang w:val="en-US"/>
        </w:rPr>
        <w:t>dari</w:t>
      </w:r>
      <w:proofErr w:type="spellEnd"/>
      <w:r w:rsidRPr="00A257BD">
        <w:rPr>
          <w:rFonts w:asciiTheme="majorBidi" w:hAnsiTheme="majorBidi" w:cstheme="majorBidi"/>
          <w:bCs/>
          <w:lang w:val="en-US"/>
        </w:rPr>
        <w:t xml:space="preserve"> 14 </w:t>
      </w:r>
      <w:proofErr w:type="spellStart"/>
      <w:r w:rsidRPr="00A257BD">
        <w:rPr>
          <w:rFonts w:asciiTheme="majorBidi" w:hAnsiTheme="majorBidi" w:cstheme="majorBidi"/>
          <w:bCs/>
          <w:lang w:val="en-US"/>
        </w:rPr>
        <w:t>mahasiswa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belum</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memiliki</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pengetahuan</w:t>
      </w:r>
      <w:proofErr w:type="spellEnd"/>
      <w:r w:rsidRPr="00A257BD">
        <w:rPr>
          <w:rFonts w:asciiTheme="majorBidi" w:hAnsiTheme="majorBidi" w:cstheme="majorBidi"/>
          <w:bCs/>
          <w:lang w:val="en-US"/>
        </w:rPr>
        <w:t xml:space="preserve"> yang </w:t>
      </w:r>
      <w:proofErr w:type="spellStart"/>
      <w:r w:rsidRPr="00A257BD">
        <w:rPr>
          <w:rFonts w:asciiTheme="majorBidi" w:hAnsiTheme="majorBidi" w:cstheme="majorBidi"/>
          <w:bCs/>
          <w:lang w:val="en-US"/>
        </w:rPr>
        <w:t>baik</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mengenai</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pemberian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obat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dengan</w:t>
      </w:r>
      <w:proofErr w:type="spellEnd"/>
      <w:r w:rsidRPr="00A257BD">
        <w:rPr>
          <w:rFonts w:asciiTheme="majorBidi" w:hAnsiTheme="majorBidi" w:cstheme="majorBidi"/>
          <w:bCs/>
          <w:lang w:val="en-US"/>
        </w:rPr>
        <w:t xml:space="preserve"> 7 </w:t>
      </w:r>
      <w:proofErr w:type="spellStart"/>
      <w:r w:rsidRPr="00A257BD">
        <w:rPr>
          <w:rFonts w:asciiTheme="majorBidi" w:hAnsiTheme="majorBidi" w:cstheme="majorBidi"/>
          <w:bCs/>
          <w:lang w:val="en-US"/>
        </w:rPr>
        <w:t>benar</w:t>
      </w:r>
      <w:proofErr w:type="spellEnd"/>
      <w:r w:rsidRPr="00A257BD">
        <w:rPr>
          <w:rFonts w:asciiTheme="majorBidi" w:hAnsiTheme="majorBidi" w:cstheme="majorBidi"/>
          <w:bCs/>
          <w:lang w:val="en-US"/>
        </w:rPr>
        <w:t xml:space="preserve">. Pada </w:t>
      </w:r>
      <w:proofErr w:type="spellStart"/>
      <w:r w:rsidRPr="00A257BD">
        <w:rPr>
          <w:rFonts w:asciiTheme="majorBidi" w:hAnsiTheme="majorBidi" w:cstheme="majorBidi"/>
          <w:bCs/>
          <w:lang w:val="en-US"/>
        </w:rPr>
        <w:t>studi</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pendahuluan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terdapat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hasil</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bahwa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beberapa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mahasiswa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melakukan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kesalahan</w:t>
      </w:r>
      <w:proofErr w:type="spellEnd"/>
      <w:r w:rsidRPr="00A257BD">
        <w:rPr>
          <w:rFonts w:asciiTheme="majorBidi" w:hAnsiTheme="majorBidi" w:cstheme="majorBidi"/>
          <w:bCs/>
          <w:lang w:val="en-US"/>
        </w:rPr>
        <w:t xml:space="preserve"> pada </w:t>
      </w:r>
      <w:proofErr w:type="spellStart"/>
      <w:r w:rsidRPr="00A257BD">
        <w:rPr>
          <w:rFonts w:asciiTheme="majorBidi" w:hAnsiTheme="majorBidi" w:cstheme="majorBidi"/>
          <w:bCs/>
          <w:lang w:val="en-US"/>
        </w:rPr>
        <w:t>saat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pelaksanaan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keperawatan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dalam</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segi</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pemberian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obat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dengan</w:t>
      </w:r>
      <w:proofErr w:type="spellEnd"/>
      <w:r w:rsidRPr="00A257BD">
        <w:rPr>
          <w:rFonts w:asciiTheme="majorBidi" w:hAnsiTheme="majorBidi" w:cstheme="majorBidi"/>
          <w:bCs/>
          <w:lang w:val="en-US"/>
        </w:rPr>
        <w:t xml:space="preserve"> 7 </w:t>
      </w:r>
      <w:proofErr w:type="spellStart"/>
      <w:r w:rsidRPr="00A257BD">
        <w:rPr>
          <w:rFonts w:asciiTheme="majorBidi" w:hAnsiTheme="majorBidi" w:cstheme="majorBidi"/>
          <w:bCs/>
          <w:lang w:val="en-US"/>
        </w:rPr>
        <w:t>benar</w:t>
      </w:r>
      <w:proofErr w:type="spellEnd"/>
      <w:r w:rsidRPr="00A257BD">
        <w:rPr>
          <w:rFonts w:asciiTheme="majorBidi" w:hAnsiTheme="majorBidi" w:cstheme="majorBidi"/>
          <w:bCs/>
          <w:lang w:val="en-US"/>
        </w:rPr>
        <w:t xml:space="preserve"> pada </w:t>
      </w:r>
      <w:proofErr w:type="spellStart"/>
      <w:r w:rsidRPr="00A257BD">
        <w:rPr>
          <w:rFonts w:asciiTheme="majorBidi" w:hAnsiTheme="majorBidi" w:cstheme="majorBidi"/>
          <w:bCs/>
          <w:lang w:val="en-US"/>
        </w:rPr>
        <w:t>saat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melakukan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praktik</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klinik,kesalahan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tersebut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meliputi</w:t>
      </w:r>
      <w:proofErr w:type="spellEnd"/>
      <w:r w:rsidRPr="00A257BD">
        <w:rPr>
          <w:rFonts w:asciiTheme="majorBidi" w:hAnsiTheme="majorBidi" w:cstheme="majorBidi"/>
          <w:bCs/>
          <w:lang w:val="en-US"/>
        </w:rPr>
        <w:t xml:space="preserve"> salah </w:t>
      </w:r>
      <w:proofErr w:type="spellStart"/>
      <w:r w:rsidRPr="00A257BD">
        <w:rPr>
          <w:rFonts w:asciiTheme="majorBidi" w:hAnsiTheme="majorBidi" w:cstheme="majorBidi"/>
          <w:bCs/>
          <w:lang w:val="en-US"/>
        </w:rPr>
        <w:t>dalam</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pencampuran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dosis</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obat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mahasiswa</w:t>
      </w:r>
      <w:proofErr w:type="spellEnd"/>
      <w:r w:rsidRPr="00A257BD">
        <w:rPr>
          <w:rFonts w:asciiTheme="majorBidi" w:hAnsiTheme="majorBidi" w:cstheme="majorBidi"/>
          <w:bCs/>
          <w:lang w:val="en-US"/>
        </w:rPr>
        <w:t xml:space="preserve"> yang </w:t>
      </w:r>
      <w:proofErr w:type="spellStart"/>
      <w:r w:rsidRPr="00A257BD">
        <w:rPr>
          <w:rFonts w:asciiTheme="majorBidi" w:hAnsiTheme="majorBidi" w:cstheme="majorBidi"/>
          <w:bCs/>
          <w:lang w:val="en-US"/>
        </w:rPr>
        <w:t>belum</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mengerti</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cara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kerja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triway</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tidak</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bisa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mengoprasikan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alat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obat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syirine</w:t>
      </w:r>
      <w:proofErr w:type="spellEnd"/>
      <w:r w:rsidRPr="00A257BD">
        <w:rPr>
          <w:rFonts w:asciiTheme="majorBidi" w:hAnsiTheme="majorBidi" w:cstheme="majorBidi"/>
          <w:bCs/>
          <w:lang w:val="en-US"/>
        </w:rPr>
        <w:t xml:space="preserve"> pump, dan </w:t>
      </w:r>
      <w:proofErr w:type="spellStart"/>
      <w:r w:rsidRPr="00A257BD">
        <w:rPr>
          <w:rFonts w:asciiTheme="majorBidi" w:hAnsiTheme="majorBidi" w:cstheme="majorBidi"/>
          <w:bCs/>
          <w:lang w:val="en-US"/>
        </w:rPr>
        <w:t>dan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tidak</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mengedukasi</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jenis</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obat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beserta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efeksamping</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kepada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keluarga</w:t>
      </w:r>
      <w:proofErr w:type="spellEnd"/>
      <w:r w:rsidRPr="00A257BD">
        <w:rPr>
          <w:rFonts w:asciiTheme="majorBidi" w:hAnsiTheme="majorBidi" w:cstheme="majorBidi"/>
          <w:bCs/>
          <w:lang w:val="en-US"/>
        </w:rPr>
        <w:t xml:space="preserve"> pada </w:t>
      </w:r>
      <w:proofErr w:type="spellStart"/>
      <w:r w:rsidRPr="00A257BD">
        <w:rPr>
          <w:rFonts w:asciiTheme="majorBidi" w:hAnsiTheme="majorBidi" w:cstheme="majorBidi"/>
          <w:bCs/>
          <w:lang w:val="en-US"/>
        </w:rPr>
        <w:t>saat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medikaasi</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pemberian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obat</w:t>
      </w:r>
      <w:proofErr w:type="spellEnd"/>
      <w:r w:rsidRPr="00A257BD">
        <w:rPr>
          <w:rFonts w:asciiTheme="majorBidi" w:hAnsiTheme="majorBidi" w:cstheme="majorBidi"/>
          <w:bCs/>
          <w:lang w:val="en-US"/>
        </w:rPr>
        <w:t xml:space="preserve"> pada </w:t>
      </w:r>
      <w:proofErr w:type="spellStart"/>
      <w:r w:rsidRPr="00A257BD">
        <w:rPr>
          <w:rFonts w:asciiTheme="majorBidi" w:hAnsiTheme="majorBidi" w:cstheme="majorBidi"/>
          <w:bCs/>
          <w:lang w:val="en-US"/>
        </w:rPr>
        <w:t>matakuliah</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manajemen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keperawatan</w:t>
      </w:r>
      <w:proofErr w:type="spellEnd"/>
      <w:r w:rsidRPr="00A257BD">
        <w:rPr>
          <w:rFonts w:asciiTheme="majorBidi" w:hAnsiTheme="majorBidi" w:cstheme="majorBidi"/>
          <w:bCs/>
          <w:lang w:val="en-US"/>
        </w:rPr>
        <w:t xml:space="preserve"> Dasar semester 5.</w:t>
      </w:r>
    </w:p>
    <w:p w14:paraId="7339F002" w14:textId="77777777" w:rsidR="00A257BD" w:rsidRPr="00A257BD" w:rsidRDefault="00A257BD" w:rsidP="00A257BD">
      <w:pPr>
        <w:spacing w:line="240" w:lineRule="auto"/>
        <w:jc w:val="both"/>
        <w:rPr>
          <w:rFonts w:asciiTheme="majorBidi" w:hAnsiTheme="majorBidi" w:cstheme="majorBidi"/>
          <w:bCs/>
          <w:lang w:val="en-US"/>
        </w:rPr>
      </w:pPr>
      <w:proofErr w:type="spellStart"/>
      <w:r w:rsidRPr="00A257BD">
        <w:rPr>
          <w:rFonts w:asciiTheme="majorBidi" w:hAnsiTheme="majorBidi" w:cstheme="majorBidi"/>
          <w:bCs/>
          <w:lang w:val="en-US"/>
        </w:rPr>
        <w:t>Berdasarkan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uraian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latar</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belakang</w:t>
      </w:r>
      <w:proofErr w:type="spellEnd"/>
      <w:r w:rsidRPr="00A257BD">
        <w:rPr>
          <w:rFonts w:asciiTheme="majorBidi" w:hAnsiTheme="majorBidi" w:cstheme="majorBidi"/>
          <w:bCs/>
          <w:lang w:val="en-US"/>
        </w:rPr>
        <w:t xml:space="preserve"> </w:t>
      </w:r>
      <w:proofErr w:type="spellStart"/>
      <w:proofErr w:type="gramStart"/>
      <w:r w:rsidRPr="00A257BD">
        <w:rPr>
          <w:rFonts w:asciiTheme="majorBidi" w:hAnsiTheme="majorBidi" w:cstheme="majorBidi"/>
          <w:bCs/>
          <w:lang w:val="en-US"/>
        </w:rPr>
        <w:t>diatas</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peneliti</w:t>
      </w:r>
      <w:proofErr w:type="spellEnd"/>
      <w:proofErr w:type="gram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ingin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melakukan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penelitian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mengenai</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gambaran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pengetahuan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mahasiswa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tentang</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pemberian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obat</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dengan</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metode</w:t>
      </w:r>
      <w:proofErr w:type="spellEnd"/>
      <w:r w:rsidRPr="00A257BD">
        <w:rPr>
          <w:rFonts w:asciiTheme="majorBidi" w:hAnsiTheme="majorBidi" w:cstheme="majorBidi"/>
          <w:bCs/>
          <w:lang w:val="en-US"/>
        </w:rPr>
        <w:t xml:space="preserve"> 7 </w:t>
      </w:r>
      <w:proofErr w:type="spellStart"/>
      <w:r w:rsidRPr="00A257BD">
        <w:rPr>
          <w:rFonts w:asciiTheme="majorBidi" w:hAnsiTheme="majorBidi" w:cstheme="majorBidi"/>
          <w:bCs/>
          <w:lang w:val="en-US"/>
        </w:rPr>
        <w:t>benar</w:t>
      </w:r>
      <w:proofErr w:type="spellEnd"/>
      <w:r w:rsidRPr="00A257BD">
        <w:rPr>
          <w:rFonts w:asciiTheme="majorBidi" w:hAnsiTheme="majorBidi" w:cstheme="majorBidi"/>
          <w:bCs/>
          <w:lang w:val="en-US"/>
        </w:rPr>
        <w:t xml:space="preserve"> pada </w:t>
      </w:r>
      <w:proofErr w:type="spellStart"/>
      <w:r w:rsidRPr="00A257BD">
        <w:rPr>
          <w:rFonts w:asciiTheme="majorBidi" w:hAnsiTheme="majorBidi" w:cstheme="majorBidi"/>
          <w:bCs/>
          <w:lang w:val="en-US"/>
        </w:rPr>
        <w:t>mahasiswa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tahap</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akhir</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sarjana</w:t>
      </w:r>
      <w:proofErr w:type="spellEnd"/>
      <w:r w:rsidRPr="00A257BD">
        <w:rPr>
          <w:rFonts w:asciiTheme="majorBidi" w:hAnsiTheme="majorBidi" w:cstheme="majorBidi"/>
          <w:bCs/>
          <w:lang w:val="en-US"/>
        </w:rPr>
        <w:t xml:space="preserve"> </w:t>
      </w:r>
      <w:proofErr w:type="spellStart"/>
      <w:r w:rsidRPr="00A257BD">
        <w:rPr>
          <w:rFonts w:asciiTheme="majorBidi" w:hAnsiTheme="majorBidi" w:cstheme="majorBidi"/>
          <w:bCs/>
          <w:lang w:val="en-US"/>
        </w:rPr>
        <w:t>keperawatan</w:t>
      </w:r>
      <w:proofErr w:type="spellEnd"/>
      <w:r w:rsidRPr="00A257BD">
        <w:rPr>
          <w:rFonts w:asciiTheme="majorBidi" w:hAnsiTheme="majorBidi" w:cstheme="majorBidi"/>
          <w:bCs/>
          <w:lang w:val="en-US"/>
        </w:rPr>
        <w:t xml:space="preserve"> Universitas Kusuma </w:t>
      </w:r>
      <w:proofErr w:type="spellStart"/>
      <w:r w:rsidRPr="00A257BD">
        <w:rPr>
          <w:rFonts w:asciiTheme="majorBidi" w:hAnsiTheme="majorBidi" w:cstheme="majorBidi"/>
          <w:bCs/>
          <w:lang w:val="en-US"/>
        </w:rPr>
        <w:t>Husada</w:t>
      </w:r>
      <w:proofErr w:type="spellEnd"/>
      <w:r w:rsidRPr="00A257BD">
        <w:rPr>
          <w:rFonts w:asciiTheme="majorBidi" w:hAnsiTheme="majorBidi" w:cstheme="majorBidi"/>
          <w:bCs/>
          <w:lang w:val="en-US"/>
        </w:rPr>
        <w:t xml:space="preserve"> Surakarta </w:t>
      </w:r>
    </w:p>
    <w:p w14:paraId="10B96913" w14:textId="77777777" w:rsidR="00A257BD" w:rsidRPr="00A257BD" w:rsidRDefault="00A257BD" w:rsidP="00460917">
      <w:pPr>
        <w:spacing w:line="240" w:lineRule="auto"/>
        <w:jc w:val="both"/>
        <w:rPr>
          <w:rFonts w:asciiTheme="majorBidi" w:hAnsiTheme="majorBidi" w:cstheme="majorBidi"/>
          <w:bCs/>
          <w:lang w:val="en-US"/>
        </w:rPr>
      </w:pPr>
    </w:p>
    <w:p w14:paraId="3400CA8E" w14:textId="77777777" w:rsidR="00226806" w:rsidRPr="00EA4B6D" w:rsidRDefault="00460917" w:rsidP="00460917">
      <w:pPr>
        <w:spacing w:line="240" w:lineRule="auto"/>
        <w:jc w:val="both"/>
        <w:rPr>
          <w:rFonts w:asciiTheme="majorBidi" w:hAnsiTheme="majorBidi" w:cstheme="majorBidi"/>
          <w:b/>
          <w:bCs/>
        </w:rPr>
      </w:pPr>
      <w:r w:rsidRPr="00EA4B6D">
        <w:rPr>
          <w:rFonts w:asciiTheme="majorBidi" w:hAnsiTheme="majorBidi" w:cstheme="majorBidi"/>
          <w:b/>
          <w:bCs/>
        </w:rPr>
        <w:t>METODOLOGI PENELITIAN</w:t>
      </w:r>
    </w:p>
    <w:p w14:paraId="1D677C76" w14:textId="77777777" w:rsidR="00CF0A16" w:rsidRDefault="00CF0A16" w:rsidP="00524D10">
      <w:pPr>
        <w:spacing w:after="0" w:line="240" w:lineRule="auto"/>
        <w:jc w:val="both"/>
        <w:rPr>
          <w:rFonts w:asciiTheme="majorBidi" w:hAnsiTheme="majorBidi" w:cstheme="majorBidi"/>
          <w:bCs/>
          <w:lang w:val="en-US"/>
        </w:rPr>
      </w:pPr>
      <w:r>
        <w:rPr>
          <w:rFonts w:asciiTheme="majorBidi" w:hAnsiTheme="majorBidi" w:cstheme="majorBidi"/>
          <w:bCs/>
          <w:lang w:val="en-US"/>
        </w:rPr>
        <w:t xml:space="preserve">             </w:t>
      </w:r>
      <w:r w:rsidRPr="00CF0A16">
        <w:rPr>
          <w:rFonts w:asciiTheme="majorBidi" w:hAnsiTheme="majorBidi" w:cstheme="majorBidi"/>
          <w:bCs/>
          <w:lang w:val="en-US"/>
        </w:rPr>
        <w:t xml:space="preserve">Jenis </w:t>
      </w:r>
      <w:proofErr w:type="spellStart"/>
      <w:r w:rsidRPr="00CF0A16">
        <w:rPr>
          <w:rFonts w:asciiTheme="majorBidi" w:hAnsiTheme="majorBidi" w:cstheme="majorBidi"/>
          <w:bCs/>
          <w:lang w:val="en-US"/>
        </w:rPr>
        <w:t>penelitian</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ini</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merupakan</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penelitian</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kuantatif</w:t>
      </w:r>
      <w:proofErr w:type="spellEnd"/>
      <w:r w:rsidRPr="00CF0A16">
        <w:rPr>
          <w:rFonts w:asciiTheme="majorBidi" w:hAnsiTheme="majorBidi" w:cstheme="majorBidi"/>
          <w:bCs/>
          <w:lang w:val="en-US"/>
        </w:rPr>
        <w:t xml:space="preserve"> non </w:t>
      </w:r>
      <w:proofErr w:type="spellStart"/>
      <w:r w:rsidRPr="00CF0A16">
        <w:rPr>
          <w:rFonts w:asciiTheme="majorBidi" w:hAnsiTheme="majorBidi" w:cstheme="majorBidi"/>
          <w:bCs/>
          <w:lang w:val="en-US"/>
        </w:rPr>
        <w:t>eksperimental</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dengan</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menggunakan</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studi</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deskriptif</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Penelitian</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kuantitatif</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merupakan</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teknik</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penelitian</w:t>
      </w:r>
      <w:proofErr w:type="spellEnd"/>
      <w:r w:rsidRPr="00CF0A16">
        <w:rPr>
          <w:rFonts w:asciiTheme="majorBidi" w:hAnsiTheme="majorBidi" w:cstheme="majorBidi"/>
          <w:bCs/>
          <w:lang w:val="en-US"/>
        </w:rPr>
        <w:t xml:space="preserve"> yang </w:t>
      </w:r>
      <w:proofErr w:type="spellStart"/>
      <w:r w:rsidRPr="00CF0A16">
        <w:rPr>
          <w:rFonts w:asciiTheme="majorBidi" w:hAnsiTheme="majorBidi" w:cstheme="majorBidi"/>
          <w:bCs/>
          <w:lang w:val="en-US"/>
        </w:rPr>
        <w:t>mengolah</w:t>
      </w:r>
      <w:proofErr w:type="spellEnd"/>
      <w:r w:rsidRPr="00CF0A16">
        <w:rPr>
          <w:rFonts w:asciiTheme="majorBidi" w:hAnsiTheme="majorBidi" w:cstheme="majorBidi"/>
          <w:bCs/>
          <w:lang w:val="en-US"/>
        </w:rPr>
        <w:t xml:space="preserve"> data </w:t>
      </w:r>
      <w:proofErr w:type="spellStart"/>
      <w:r w:rsidRPr="00CF0A16">
        <w:rPr>
          <w:rFonts w:asciiTheme="majorBidi" w:hAnsiTheme="majorBidi" w:cstheme="majorBidi"/>
          <w:bCs/>
          <w:lang w:val="en-US"/>
        </w:rPr>
        <w:t>dalam</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bentuk</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angka</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sebagai</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pengukuran</w:t>
      </w:r>
      <w:proofErr w:type="spellEnd"/>
      <w:r w:rsidRPr="00CF0A16">
        <w:rPr>
          <w:rFonts w:asciiTheme="majorBidi" w:hAnsiTheme="majorBidi" w:cstheme="majorBidi"/>
          <w:bCs/>
          <w:lang w:val="en-US"/>
        </w:rPr>
        <w:t xml:space="preserve"> dan </w:t>
      </w:r>
      <w:proofErr w:type="spellStart"/>
      <w:r w:rsidRPr="00CF0A16">
        <w:rPr>
          <w:rFonts w:asciiTheme="majorBidi" w:hAnsiTheme="majorBidi" w:cstheme="majorBidi"/>
          <w:bCs/>
          <w:lang w:val="en-US"/>
        </w:rPr>
        <w:t>hasil</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konveksi</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Notoatmojo</w:t>
      </w:r>
      <w:proofErr w:type="spellEnd"/>
      <w:r w:rsidRPr="00CF0A16">
        <w:rPr>
          <w:rFonts w:asciiTheme="majorBidi" w:hAnsiTheme="majorBidi" w:cstheme="majorBidi"/>
          <w:bCs/>
          <w:lang w:val="en-US"/>
        </w:rPr>
        <w:t>, 2019).</w:t>
      </w:r>
    </w:p>
    <w:p w14:paraId="261E6A4C" w14:textId="77777777" w:rsidR="00CF0A16" w:rsidRPr="00CF0A16" w:rsidRDefault="00CF0A16" w:rsidP="00524D10">
      <w:pPr>
        <w:spacing w:after="0" w:line="240" w:lineRule="auto"/>
        <w:jc w:val="both"/>
        <w:rPr>
          <w:rFonts w:asciiTheme="majorBidi" w:hAnsiTheme="majorBidi" w:cstheme="majorBidi"/>
          <w:bCs/>
          <w:lang w:val="en-US"/>
        </w:rPr>
      </w:pPr>
      <w:r>
        <w:rPr>
          <w:rFonts w:asciiTheme="majorBidi" w:hAnsiTheme="majorBidi" w:cstheme="majorBidi"/>
          <w:bCs/>
          <w:lang w:val="en-US"/>
        </w:rPr>
        <w:t xml:space="preserve">             </w:t>
      </w:r>
      <w:proofErr w:type="spellStart"/>
      <w:r w:rsidRPr="00CF0A16">
        <w:rPr>
          <w:rFonts w:asciiTheme="majorBidi" w:hAnsiTheme="majorBidi" w:cstheme="majorBidi"/>
          <w:bCs/>
          <w:lang w:val="en-US"/>
        </w:rPr>
        <w:t>metode</w:t>
      </w:r>
      <w:proofErr w:type="spellEnd"/>
      <w:r w:rsidRPr="00CF0A16">
        <w:rPr>
          <w:rFonts w:asciiTheme="majorBidi" w:hAnsiTheme="majorBidi" w:cstheme="majorBidi"/>
          <w:bCs/>
          <w:lang w:val="en-US"/>
        </w:rPr>
        <w:t xml:space="preserve"> yang </w:t>
      </w:r>
      <w:proofErr w:type="spellStart"/>
      <w:r w:rsidRPr="00CF0A16">
        <w:rPr>
          <w:rFonts w:asciiTheme="majorBidi" w:hAnsiTheme="majorBidi" w:cstheme="majorBidi"/>
          <w:bCs/>
          <w:lang w:val="en-US"/>
        </w:rPr>
        <w:t>digunakan</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dalam</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penelitian</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ini</w:t>
      </w:r>
      <w:proofErr w:type="spellEnd"/>
      <w:r w:rsidRPr="00CF0A16">
        <w:rPr>
          <w:rFonts w:asciiTheme="majorBidi" w:hAnsiTheme="majorBidi" w:cstheme="majorBidi"/>
          <w:bCs/>
          <w:lang w:val="en-US"/>
        </w:rPr>
        <w:t xml:space="preserve">  </w:t>
      </w:r>
    </w:p>
    <w:p w14:paraId="77E0BE9F" w14:textId="77777777" w:rsidR="00CF0A16" w:rsidRDefault="00CF0A16" w:rsidP="00524D10">
      <w:pPr>
        <w:spacing w:after="0" w:line="240" w:lineRule="auto"/>
        <w:jc w:val="both"/>
        <w:rPr>
          <w:rFonts w:asciiTheme="majorBidi" w:hAnsiTheme="majorBidi" w:cstheme="majorBidi"/>
          <w:bCs/>
          <w:lang w:val="en-US"/>
        </w:rPr>
      </w:pPr>
      <w:proofErr w:type="spellStart"/>
      <w:r w:rsidRPr="00CF0A16">
        <w:rPr>
          <w:rFonts w:asciiTheme="majorBidi" w:hAnsiTheme="majorBidi" w:cstheme="majorBidi"/>
          <w:bCs/>
          <w:lang w:val="en-US"/>
        </w:rPr>
        <w:t>adalah</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metode</w:t>
      </w:r>
      <w:proofErr w:type="spellEnd"/>
      <w:r w:rsidRPr="00CF0A16">
        <w:rPr>
          <w:rFonts w:asciiTheme="majorBidi" w:hAnsiTheme="majorBidi" w:cstheme="majorBidi"/>
          <w:bCs/>
          <w:lang w:val="en-US"/>
        </w:rPr>
        <w:t xml:space="preserve"> survey, </w:t>
      </w:r>
      <w:proofErr w:type="spellStart"/>
      <w:r w:rsidRPr="00CF0A16">
        <w:rPr>
          <w:rFonts w:asciiTheme="majorBidi" w:hAnsiTheme="majorBidi" w:cstheme="majorBidi"/>
          <w:bCs/>
          <w:lang w:val="en-US"/>
        </w:rPr>
        <w:t>merupakan</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penelitian</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deskriptif</w:t>
      </w:r>
      <w:proofErr w:type="spellEnd"/>
      <w:r w:rsidRPr="00CF0A16">
        <w:rPr>
          <w:rFonts w:asciiTheme="majorBidi" w:hAnsiTheme="majorBidi" w:cstheme="majorBidi"/>
          <w:bCs/>
          <w:lang w:val="en-US"/>
        </w:rPr>
        <w:t xml:space="preserve"> yang </w:t>
      </w:r>
      <w:proofErr w:type="spellStart"/>
      <w:r w:rsidRPr="00CF0A16">
        <w:rPr>
          <w:rFonts w:asciiTheme="majorBidi" w:hAnsiTheme="majorBidi" w:cstheme="majorBidi"/>
          <w:bCs/>
          <w:lang w:val="en-US"/>
        </w:rPr>
        <w:t>dilakukan</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terhadap</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sekumpulan</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obyek</w:t>
      </w:r>
      <w:proofErr w:type="spellEnd"/>
      <w:r w:rsidRPr="00CF0A16">
        <w:rPr>
          <w:rFonts w:asciiTheme="majorBidi" w:hAnsiTheme="majorBidi" w:cstheme="majorBidi"/>
          <w:bCs/>
          <w:lang w:val="en-US"/>
        </w:rPr>
        <w:t xml:space="preserve"> yang </w:t>
      </w:r>
      <w:proofErr w:type="spellStart"/>
      <w:r w:rsidRPr="00CF0A16">
        <w:rPr>
          <w:rFonts w:asciiTheme="majorBidi" w:hAnsiTheme="majorBidi" w:cstheme="majorBidi"/>
          <w:bCs/>
          <w:lang w:val="en-US"/>
        </w:rPr>
        <w:t>biasanya</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cukup</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banyak</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dalam</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jangka</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waktu</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tertentu</w:t>
      </w:r>
      <w:proofErr w:type="spellEnd"/>
      <w:r w:rsidRPr="00CF0A16">
        <w:rPr>
          <w:rFonts w:asciiTheme="majorBidi" w:hAnsiTheme="majorBidi" w:cstheme="majorBidi"/>
          <w:bCs/>
          <w:lang w:val="en-US"/>
        </w:rPr>
        <w:t xml:space="preserve">. Metode yang </w:t>
      </w:r>
      <w:proofErr w:type="spellStart"/>
      <w:r w:rsidRPr="00CF0A16">
        <w:rPr>
          <w:rFonts w:asciiTheme="majorBidi" w:hAnsiTheme="majorBidi" w:cstheme="majorBidi"/>
          <w:bCs/>
          <w:lang w:val="en-US"/>
        </w:rPr>
        <w:t>digunakan</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dlam</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pengumpulan</w:t>
      </w:r>
      <w:proofErr w:type="spellEnd"/>
      <w:r w:rsidRPr="00CF0A16">
        <w:rPr>
          <w:rFonts w:asciiTheme="majorBidi" w:hAnsiTheme="majorBidi" w:cstheme="majorBidi"/>
          <w:bCs/>
          <w:lang w:val="en-US"/>
        </w:rPr>
        <w:t xml:space="preserve"> survey salah </w:t>
      </w:r>
      <w:proofErr w:type="spellStart"/>
      <w:r w:rsidRPr="00CF0A16">
        <w:rPr>
          <w:rFonts w:asciiTheme="majorBidi" w:hAnsiTheme="majorBidi" w:cstheme="majorBidi"/>
          <w:bCs/>
          <w:lang w:val="en-US"/>
        </w:rPr>
        <w:t>satunya</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yaitu</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penyebaran</w:t>
      </w:r>
      <w:proofErr w:type="spellEnd"/>
      <w:r w:rsidRPr="00CF0A16">
        <w:rPr>
          <w:rFonts w:asciiTheme="majorBidi" w:hAnsiTheme="majorBidi" w:cstheme="majorBidi"/>
          <w:bCs/>
          <w:lang w:val="en-US"/>
        </w:rPr>
        <w:t xml:space="preserve"> </w:t>
      </w:r>
      <w:proofErr w:type="spellStart"/>
      <w:r w:rsidRPr="00CF0A16">
        <w:rPr>
          <w:rFonts w:asciiTheme="majorBidi" w:hAnsiTheme="majorBidi" w:cstheme="majorBidi"/>
          <w:bCs/>
          <w:lang w:val="en-US"/>
        </w:rPr>
        <w:t>kuesioner</w:t>
      </w:r>
      <w:proofErr w:type="spellEnd"/>
      <w:r w:rsidRPr="00CF0A16">
        <w:rPr>
          <w:rFonts w:asciiTheme="majorBidi" w:hAnsiTheme="majorBidi" w:cstheme="majorBidi"/>
          <w:bCs/>
          <w:lang w:val="en-US"/>
        </w:rPr>
        <w:t>.</w:t>
      </w:r>
    </w:p>
    <w:p w14:paraId="03FDD1E0" w14:textId="77777777" w:rsidR="00CF0A16" w:rsidRPr="00CF0A16" w:rsidRDefault="00CF0A16" w:rsidP="00C41FA6">
      <w:pPr>
        <w:spacing w:after="0" w:line="240" w:lineRule="auto"/>
        <w:rPr>
          <w:rFonts w:asciiTheme="majorBidi" w:hAnsiTheme="majorBidi" w:cstheme="majorBidi"/>
          <w:bCs/>
          <w:lang w:val="en-US"/>
        </w:rPr>
      </w:pPr>
    </w:p>
    <w:p w14:paraId="3B693872" w14:textId="77777777" w:rsidR="0065092D" w:rsidRPr="00CE2F0E" w:rsidRDefault="0065092D" w:rsidP="00C41FA6">
      <w:pPr>
        <w:spacing w:after="0" w:line="240" w:lineRule="auto"/>
        <w:rPr>
          <w:rFonts w:asciiTheme="majorBidi" w:hAnsiTheme="majorBidi" w:cstheme="majorBidi"/>
          <w:b/>
          <w:bCs/>
        </w:rPr>
      </w:pPr>
      <w:r w:rsidRPr="00CE2F0E">
        <w:rPr>
          <w:rFonts w:asciiTheme="majorBidi" w:hAnsiTheme="majorBidi" w:cstheme="majorBidi"/>
          <w:b/>
          <w:bCs/>
        </w:rPr>
        <w:t>HASIL DAN PEMBAHASAN</w:t>
      </w:r>
    </w:p>
    <w:p w14:paraId="4EA73E7C" w14:textId="77777777" w:rsidR="00DA4A5C" w:rsidRPr="00CE2F0E" w:rsidRDefault="00CF0A16" w:rsidP="00CF0A16">
      <w:pPr>
        <w:spacing w:after="0" w:line="240" w:lineRule="auto"/>
        <w:jc w:val="both"/>
        <w:rPr>
          <w:rFonts w:asciiTheme="majorBidi" w:hAnsiTheme="majorBidi" w:cstheme="majorBidi"/>
        </w:rPr>
      </w:pPr>
      <w:r>
        <w:rPr>
          <w:rFonts w:asciiTheme="majorBidi" w:hAnsiTheme="majorBidi" w:cstheme="majorBidi"/>
        </w:rPr>
        <w:tab/>
      </w:r>
      <w:r w:rsidRPr="00CF0A16">
        <w:rPr>
          <w:rFonts w:asciiTheme="majorBidi" w:hAnsiTheme="majorBidi" w:cstheme="majorBidi"/>
        </w:rPr>
        <w:t>Berdasarkan data penelitian yang</w:t>
      </w:r>
      <w:r>
        <w:rPr>
          <w:rFonts w:asciiTheme="majorBidi" w:hAnsiTheme="majorBidi" w:cstheme="majorBidi"/>
        </w:rPr>
        <w:t xml:space="preserve"> telah dilaksanakan dengan </w:t>
      </w:r>
      <w:r w:rsidRPr="00CF0A16">
        <w:rPr>
          <w:rFonts w:asciiTheme="majorBidi" w:hAnsiTheme="majorBidi" w:cstheme="majorBidi"/>
        </w:rPr>
        <w:t>responden penelitian adalah mahasiswa t</w:t>
      </w:r>
      <w:r>
        <w:rPr>
          <w:rFonts w:asciiTheme="majorBidi" w:hAnsiTheme="majorBidi" w:cstheme="majorBidi"/>
        </w:rPr>
        <w:t>ahap akhir angkatan 21 Sarjana keperawatan Universitas</w:t>
      </w:r>
      <w:r>
        <w:rPr>
          <w:rFonts w:asciiTheme="majorBidi" w:hAnsiTheme="majorBidi" w:cstheme="majorBidi"/>
          <w:lang w:val="en-US"/>
        </w:rPr>
        <w:t xml:space="preserve"> </w:t>
      </w:r>
      <w:r w:rsidRPr="00CF0A16">
        <w:rPr>
          <w:rFonts w:asciiTheme="majorBidi" w:hAnsiTheme="majorBidi" w:cstheme="majorBidi"/>
        </w:rPr>
        <w:t>Ku</w:t>
      </w:r>
      <w:r>
        <w:rPr>
          <w:rFonts w:asciiTheme="majorBidi" w:hAnsiTheme="majorBidi" w:cstheme="majorBidi"/>
        </w:rPr>
        <w:t xml:space="preserve">suma Husada Surakarta terhadap </w:t>
      </w:r>
      <w:r w:rsidRPr="00CF0A16">
        <w:rPr>
          <w:rFonts w:asciiTheme="majorBidi" w:hAnsiTheme="majorBidi" w:cstheme="majorBidi"/>
        </w:rPr>
        <w:t>pengetahuan pemberian obat 7 benar dieproleh data sebagai berrikut</w:t>
      </w:r>
      <w:r w:rsidR="00B50F67">
        <w:rPr>
          <w:rFonts w:asciiTheme="majorBidi" w:hAnsiTheme="majorBidi" w:cstheme="majorBidi"/>
        </w:rPr>
        <w:t xml:space="preserve">. </w:t>
      </w:r>
    </w:p>
    <w:p w14:paraId="0115096C" w14:textId="77777777" w:rsidR="00DA4A5C" w:rsidRPr="00CE2F0E" w:rsidRDefault="00B50F67" w:rsidP="00C41FA6">
      <w:pPr>
        <w:pStyle w:val="ListParagraph"/>
        <w:numPr>
          <w:ilvl w:val="0"/>
          <w:numId w:val="2"/>
        </w:numPr>
        <w:spacing w:after="0" w:line="240" w:lineRule="auto"/>
        <w:ind w:left="426"/>
        <w:jc w:val="both"/>
        <w:rPr>
          <w:rFonts w:asciiTheme="majorBidi" w:hAnsiTheme="majorBidi" w:cstheme="majorBidi"/>
        </w:rPr>
      </w:pPr>
      <w:r>
        <w:rPr>
          <w:rFonts w:asciiTheme="majorBidi" w:hAnsiTheme="majorBidi" w:cstheme="majorBidi"/>
        </w:rPr>
        <w:t xml:space="preserve">Karakteristik Responden </w:t>
      </w:r>
      <w:r w:rsidR="00CF0A16">
        <w:rPr>
          <w:rFonts w:asciiTheme="majorBidi" w:hAnsiTheme="majorBidi" w:cstheme="majorBidi"/>
        </w:rPr>
        <w:t xml:space="preserve">Berdasarkan </w:t>
      </w:r>
      <w:proofErr w:type="spellStart"/>
      <w:r w:rsidR="00CF0A16">
        <w:rPr>
          <w:rFonts w:asciiTheme="majorBidi" w:hAnsiTheme="majorBidi" w:cstheme="majorBidi"/>
          <w:lang w:val="en-US"/>
        </w:rPr>
        <w:t>jenis</w:t>
      </w:r>
      <w:proofErr w:type="spellEnd"/>
      <w:r w:rsidR="00CF0A16">
        <w:rPr>
          <w:rFonts w:asciiTheme="majorBidi" w:hAnsiTheme="majorBidi" w:cstheme="majorBidi"/>
          <w:lang w:val="en-US"/>
        </w:rPr>
        <w:t xml:space="preserve"> </w:t>
      </w:r>
      <w:proofErr w:type="spellStart"/>
      <w:r w:rsidR="00CF0A16">
        <w:rPr>
          <w:rFonts w:asciiTheme="majorBidi" w:hAnsiTheme="majorBidi" w:cstheme="majorBidi"/>
          <w:lang w:val="en-US"/>
        </w:rPr>
        <w:t>kelamin</w:t>
      </w:r>
      <w:proofErr w:type="spellEnd"/>
    </w:p>
    <w:p w14:paraId="1F1716B4" w14:textId="77777777" w:rsidR="00DA4A5C" w:rsidRPr="00CE2F0E" w:rsidRDefault="00DA4A5C" w:rsidP="00C41FA6">
      <w:pPr>
        <w:pStyle w:val="ListParagraph"/>
        <w:spacing w:after="0" w:line="240" w:lineRule="auto"/>
        <w:ind w:left="426" w:firstLine="294"/>
        <w:jc w:val="both"/>
        <w:rPr>
          <w:rFonts w:asciiTheme="majorBidi" w:hAnsiTheme="majorBidi" w:cstheme="majorBidi"/>
        </w:rPr>
      </w:pPr>
      <w:r w:rsidRPr="00CE2F0E">
        <w:rPr>
          <w:rFonts w:asciiTheme="majorBidi" w:hAnsiTheme="majorBidi" w:cstheme="majorBidi"/>
        </w:rPr>
        <w:t>Tabel 1 distribusi karakteri</w:t>
      </w:r>
      <w:r w:rsidR="00CF0A16">
        <w:rPr>
          <w:rFonts w:asciiTheme="majorBidi" w:hAnsiTheme="majorBidi" w:cstheme="majorBidi"/>
        </w:rPr>
        <w:t xml:space="preserve">stik responden berdasarkan </w:t>
      </w:r>
      <w:proofErr w:type="spellStart"/>
      <w:r w:rsidR="00CF0A16">
        <w:rPr>
          <w:rFonts w:asciiTheme="majorBidi" w:hAnsiTheme="majorBidi" w:cstheme="majorBidi"/>
          <w:lang w:val="en-US"/>
        </w:rPr>
        <w:t>jenis</w:t>
      </w:r>
      <w:proofErr w:type="spellEnd"/>
      <w:r w:rsidR="00CF0A16">
        <w:rPr>
          <w:rFonts w:asciiTheme="majorBidi" w:hAnsiTheme="majorBidi" w:cstheme="majorBidi"/>
          <w:lang w:val="en-US"/>
        </w:rPr>
        <w:t xml:space="preserve"> </w:t>
      </w:r>
      <w:proofErr w:type="spellStart"/>
      <w:r w:rsidR="00CF0A16">
        <w:rPr>
          <w:rFonts w:asciiTheme="majorBidi" w:hAnsiTheme="majorBidi" w:cstheme="majorBidi"/>
          <w:lang w:val="en-US"/>
        </w:rPr>
        <w:t>kelamin</w:t>
      </w:r>
      <w:proofErr w:type="spellEnd"/>
      <w:r w:rsidR="00CF0A16">
        <w:rPr>
          <w:rFonts w:asciiTheme="majorBidi" w:hAnsiTheme="majorBidi" w:cstheme="majorBidi"/>
        </w:rPr>
        <w:t xml:space="preserve"> di </w:t>
      </w:r>
      <w:r w:rsidR="00CF0A16">
        <w:rPr>
          <w:rFonts w:asciiTheme="majorBidi" w:hAnsiTheme="majorBidi" w:cstheme="majorBidi"/>
          <w:lang w:val="en-US"/>
        </w:rPr>
        <w:t xml:space="preserve">Universitas Kusuma </w:t>
      </w:r>
      <w:proofErr w:type="spellStart"/>
      <w:r w:rsidR="00CF0A16">
        <w:rPr>
          <w:rFonts w:asciiTheme="majorBidi" w:hAnsiTheme="majorBidi" w:cstheme="majorBidi"/>
          <w:lang w:val="en-US"/>
        </w:rPr>
        <w:t>Husada</w:t>
      </w:r>
      <w:proofErr w:type="spellEnd"/>
      <w:r w:rsidR="00CF0A16">
        <w:rPr>
          <w:rFonts w:asciiTheme="majorBidi" w:hAnsiTheme="majorBidi" w:cstheme="majorBidi"/>
          <w:lang w:val="en-US"/>
        </w:rPr>
        <w:t xml:space="preserve"> Surakarta(N=67)</w:t>
      </w:r>
      <w:r w:rsidRPr="00CE2F0E">
        <w:rPr>
          <w:rFonts w:asciiTheme="majorBidi" w:hAnsiTheme="majorBidi" w:cstheme="majorBidi"/>
        </w:rPr>
        <w:t xml:space="preserve">. </w:t>
      </w:r>
    </w:p>
    <w:tbl>
      <w:tblPr>
        <w:tblpPr w:leftFromText="180" w:rightFromText="180" w:vertAnchor="text" w:horzAnchor="page" w:tblpX="2569" w:tblpY="68"/>
        <w:tblW w:w="3435" w:type="dxa"/>
        <w:tblLook w:val="04A0" w:firstRow="1" w:lastRow="0" w:firstColumn="1" w:lastColumn="0" w:noHBand="0" w:noVBand="1"/>
      </w:tblPr>
      <w:tblGrid>
        <w:gridCol w:w="1206"/>
        <w:gridCol w:w="1084"/>
        <w:gridCol w:w="1145"/>
      </w:tblGrid>
      <w:tr w:rsidR="00A008D1" w:rsidRPr="00A008D1" w14:paraId="738E09CD" w14:textId="77777777" w:rsidTr="00524D10">
        <w:trPr>
          <w:trHeight w:val="370"/>
        </w:trPr>
        <w:tc>
          <w:tcPr>
            <w:tcW w:w="1206" w:type="dxa"/>
            <w:tcBorders>
              <w:top w:val="single" w:sz="4" w:space="0" w:color="auto"/>
              <w:left w:val="nil"/>
              <w:bottom w:val="single" w:sz="4" w:space="0" w:color="auto"/>
              <w:right w:val="nil"/>
            </w:tcBorders>
            <w:shd w:val="clear" w:color="auto" w:fill="auto"/>
            <w:noWrap/>
            <w:vAlign w:val="bottom"/>
            <w:hideMark/>
          </w:tcPr>
          <w:p w14:paraId="53CEC025" w14:textId="77777777" w:rsidR="00A008D1" w:rsidRPr="00A008D1" w:rsidRDefault="00524D10" w:rsidP="00524D10">
            <w:pPr>
              <w:spacing w:after="0" w:line="240" w:lineRule="auto"/>
              <w:jc w:val="both"/>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kategori</w:t>
            </w:r>
            <w:proofErr w:type="spellEnd"/>
          </w:p>
        </w:tc>
        <w:tc>
          <w:tcPr>
            <w:tcW w:w="1084" w:type="dxa"/>
            <w:tcBorders>
              <w:top w:val="single" w:sz="4" w:space="0" w:color="auto"/>
              <w:left w:val="nil"/>
              <w:bottom w:val="single" w:sz="4" w:space="0" w:color="auto"/>
              <w:right w:val="nil"/>
            </w:tcBorders>
            <w:shd w:val="clear" w:color="auto" w:fill="auto"/>
            <w:noWrap/>
            <w:vAlign w:val="bottom"/>
            <w:hideMark/>
          </w:tcPr>
          <w:p w14:paraId="3DAE3F18" w14:textId="77777777" w:rsidR="00A008D1" w:rsidRPr="00A008D1" w:rsidRDefault="00A008D1" w:rsidP="00524D10">
            <w:pPr>
              <w:spacing w:after="0" w:line="240" w:lineRule="auto"/>
              <w:jc w:val="both"/>
              <w:rPr>
                <w:rFonts w:ascii="Times New Roman" w:eastAsia="Times New Roman" w:hAnsi="Times New Roman" w:cs="Times New Roman"/>
                <w:color w:val="000000"/>
                <w:lang w:val="en-ID" w:eastAsia="en-ID"/>
              </w:rPr>
            </w:pPr>
            <w:proofErr w:type="spellStart"/>
            <w:r w:rsidRPr="00A008D1">
              <w:rPr>
                <w:rFonts w:ascii="Times New Roman" w:eastAsia="Times New Roman" w:hAnsi="Times New Roman" w:cs="Times New Roman"/>
                <w:color w:val="000000"/>
                <w:lang w:val="en-ID" w:eastAsia="en-ID"/>
              </w:rPr>
              <w:t>Frekuensi</w:t>
            </w:r>
            <w:proofErr w:type="spellEnd"/>
          </w:p>
        </w:tc>
        <w:tc>
          <w:tcPr>
            <w:tcW w:w="1145" w:type="dxa"/>
            <w:tcBorders>
              <w:top w:val="single" w:sz="4" w:space="0" w:color="auto"/>
              <w:left w:val="nil"/>
              <w:bottom w:val="single" w:sz="4" w:space="0" w:color="auto"/>
              <w:right w:val="nil"/>
            </w:tcBorders>
            <w:shd w:val="clear" w:color="auto" w:fill="auto"/>
            <w:noWrap/>
            <w:vAlign w:val="bottom"/>
            <w:hideMark/>
          </w:tcPr>
          <w:p w14:paraId="60B7503C" w14:textId="77777777" w:rsidR="00A008D1" w:rsidRPr="00A008D1" w:rsidRDefault="00A008D1" w:rsidP="00524D10">
            <w:pPr>
              <w:spacing w:after="0" w:line="240" w:lineRule="auto"/>
              <w:jc w:val="both"/>
              <w:rPr>
                <w:rFonts w:ascii="Times New Roman" w:eastAsia="Times New Roman" w:hAnsi="Times New Roman" w:cs="Times New Roman"/>
                <w:color w:val="000000"/>
                <w:lang w:val="en-ID" w:eastAsia="en-ID"/>
              </w:rPr>
            </w:pPr>
            <w:proofErr w:type="spellStart"/>
            <w:r w:rsidRPr="00A008D1">
              <w:rPr>
                <w:rFonts w:ascii="Times New Roman" w:eastAsia="Times New Roman" w:hAnsi="Times New Roman" w:cs="Times New Roman"/>
                <w:color w:val="000000"/>
                <w:lang w:val="en-ID" w:eastAsia="en-ID"/>
              </w:rPr>
              <w:t>Presentase</w:t>
            </w:r>
            <w:proofErr w:type="spellEnd"/>
            <w:r w:rsidRPr="00A008D1">
              <w:rPr>
                <w:rFonts w:ascii="Times New Roman" w:eastAsia="Times New Roman" w:hAnsi="Times New Roman" w:cs="Times New Roman"/>
                <w:color w:val="000000"/>
                <w:lang w:val="en-ID" w:eastAsia="en-ID"/>
              </w:rPr>
              <w:t xml:space="preserve"> (%)</w:t>
            </w:r>
          </w:p>
        </w:tc>
      </w:tr>
      <w:tr w:rsidR="00524D10" w:rsidRPr="00A008D1" w14:paraId="50480586" w14:textId="77777777" w:rsidTr="00524D10">
        <w:trPr>
          <w:trHeight w:val="370"/>
        </w:trPr>
        <w:tc>
          <w:tcPr>
            <w:tcW w:w="1206" w:type="dxa"/>
            <w:tcBorders>
              <w:top w:val="nil"/>
              <w:left w:val="nil"/>
              <w:right w:val="nil"/>
            </w:tcBorders>
            <w:shd w:val="clear" w:color="auto" w:fill="auto"/>
            <w:noWrap/>
            <w:vAlign w:val="center"/>
          </w:tcPr>
          <w:p w14:paraId="2B1AEEEA" w14:textId="77777777" w:rsidR="00524D10" w:rsidRPr="00524D10" w:rsidRDefault="00524D10" w:rsidP="00524D10">
            <w:pPr>
              <w:spacing w:after="0" w:line="240" w:lineRule="auto"/>
              <w:jc w:val="both"/>
              <w:rPr>
                <w:rFonts w:ascii="Times New Roman" w:eastAsia="Times New Roman" w:hAnsi="Times New Roman" w:cs="Times New Roman"/>
                <w:color w:val="000000"/>
                <w:lang w:val="en-ID" w:eastAsia="en-ID"/>
              </w:rPr>
            </w:pPr>
            <w:r w:rsidRPr="00524D10">
              <w:rPr>
                <w:rFonts w:ascii="Times New Roman" w:eastAsia="Times New Roman" w:hAnsi="Times New Roman" w:cs="Times New Roman"/>
                <w:color w:val="000000"/>
                <w:lang w:val="en-ID" w:eastAsia="en-ID"/>
              </w:rPr>
              <w:t>Laki-Laki</w:t>
            </w:r>
          </w:p>
          <w:p w14:paraId="434C6126" w14:textId="77777777" w:rsidR="00524D10" w:rsidRPr="00A008D1" w:rsidRDefault="00524D10" w:rsidP="00524D10">
            <w:pPr>
              <w:spacing w:after="0" w:line="240" w:lineRule="auto"/>
              <w:jc w:val="both"/>
              <w:rPr>
                <w:rFonts w:ascii="Times New Roman" w:eastAsia="Times New Roman" w:hAnsi="Times New Roman" w:cs="Times New Roman"/>
                <w:color w:val="000000"/>
                <w:lang w:val="en-ID" w:eastAsia="en-ID"/>
              </w:rPr>
            </w:pPr>
            <w:r w:rsidRPr="00524D10">
              <w:rPr>
                <w:rFonts w:ascii="Times New Roman" w:eastAsia="Times New Roman" w:hAnsi="Times New Roman" w:cs="Times New Roman"/>
                <w:color w:val="000000"/>
                <w:lang w:val="en-ID" w:eastAsia="en-ID"/>
              </w:rPr>
              <w:t>Perempuan</w:t>
            </w:r>
          </w:p>
        </w:tc>
        <w:tc>
          <w:tcPr>
            <w:tcW w:w="1084" w:type="dxa"/>
            <w:tcBorders>
              <w:top w:val="nil"/>
              <w:left w:val="nil"/>
              <w:bottom w:val="nil"/>
              <w:right w:val="nil"/>
            </w:tcBorders>
            <w:shd w:val="clear" w:color="auto" w:fill="auto"/>
            <w:noWrap/>
            <w:vAlign w:val="center"/>
          </w:tcPr>
          <w:p w14:paraId="6437B5FC" w14:textId="77777777" w:rsidR="00524D10" w:rsidRPr="00524D10" w:rsidRDefault="00524D10" w:rsidP="00524D10">
            <w:pPr>
              <w:spacing w:after="0" w:line="240" w:lineRule="auto"/>
              <w:jc w:val="center"/>
              <w:rPr>
                <w:rFonts w:ascii="Times New Roman" w:eastAsia="Times New Roman" w:hAnsi="Times New Roman" w:cs="Times New Roman"/>
                <w:color w:val="000000"/>
                <w:lang w:eastAsia="en-ID"/>
              </w:rPr>
            </w:pPr>
            <w:r w:rsidRPr="00524D10">
              <w:rPr>
                <w:rFonts w:ascii="Times New Roman" w:eastAsia="Times New Roman" w:hAnsi="Times New Roman" w:cs="Times New Roman"/>
                <w:color w:val="000000"/>
                <w:lang w:eastAsia="en-ID"/>
              </w:rPr>
              <w:t>12</w:t>
            </w:r>
          </w:p>
          <w:p w14:paraId="484D73D1" w14:textId="77777777" w:rsidR="00524D10" w:rsidRPr="00A008D1" w:rsidRDefault="00524D10" w:rsidP="00524D10">
            <w:pPr>
              <w:spacing w:after="0" w:line="240" w:lineRule="auto"/>
              <w:jc w:val="center"/>
              <w:rPr>
                <w:rFonts w:ascii="Times New Roman" w:eastAsia="Times New Roman" w:hAnsi="Times New Roman" w:cs="Times New Roman"/>
                <w:color w:val="000000"/>
                <w:lang w:eastAsia="en-ID"/>
              </w:rPr>
            </w:pPr>
            <w:r w:rsidRPr="00524D10">
              <w:rPr>
                <w:rFonts w:ascii="Times New Roman" w:eastAsia="Times New Roman" w:hAnsi="Times New Roman" w:cs="Times New Roman"/>
                <w:color w:val="000000"/>
                <w:lang w:eastAsia="en-ID"/>
              </w:rPr>
              <w:t>55</w:t>
            </w:r>
          </w:p>
        </w:tc>
        <w:tc>
          <w:tcPr>
            <w:tcW w:w="1145" w:type="dxa"/>
            <w:tcBorders>
              <w:top w:val="nil"/>
              <w:left w:val="nil"/>
              <w:bottom w:val="nil"/>
              <w:right w:val="nil"/>
            </w:tcBorders>
            <w:shd w:val="clear" w:color="auto" w:fill="auto"/>
            <w:noWrap/>
            <w:vAlign w:val="center"/>
          </w:tcPr>
          <w:p w14:paraId="5E60E8A6" w14:textId="77777777" w:rsidR="00524D10" w:rsidRPr="00524D10" w:rsidRDefault="00524D10" w:rsidP="00524D10">
            <w:pPr>
              <w:spacing w:after="0" w:line="240" w:lineRule="auto"/>
              <w:jc w:val="center"/>
              <w:rPr>
                <w:rFonts w:ascii="Times New Roman" w:eastAsia="Times New Roman" w:hAnsi="Times New Roman" w:cs="Times New Roman"/>
                <w:color w:val="000000"/>
                <w:lang w:val="en-ID" w:eastAsia="en-ID"/>
              </w:rPr>
            </w:pPr>
            <w:r w:rsidRPr="00524D10">
              <w:rPr>
                <w:rFonts w:ascii="Times New Roman" w:eastAsia="Times New Roman" w:hAnsi="Times New Roman" w:cs="Times New Roman"/>
                <w:color w:val="000000"/>
                <w:lang w:val="en-ID" w:eastAsia="en-ID"/>
              </w:rPr>
              <w:t>17.9</w:t>
            </w:r>
          </w:p>
          <w:p w14:paraId="46CA0C55" w14:textId="77777777" w:rsidR="00524D10" w:rsidRPr="00A008D1" w:rsidRDefault="00524D10" w:rsidP="00524D10">
            <w:pPr>
              <w:spacing w:after="0" w:line="240" w:lineRule="auto"/>
              <w:jc w:val="center"/>
              <w:rPr>
                <w:rFonts w:ascii="Times New Roman" w:eastAsia="Times New Roman" w:hAnsi="Times New Roman" w:cs="Times New Roman"/>
                <w:color w:val="000000"/>
                <w:lang w:val="en-ID" w:eastAsia="en-ID"/>
              </w:rPr>
            </w:pPr>
            <w:r w:rsidRPr="00524D10">
              <w:rPr>
                <w:rFonts w:ascii="Times New Roman" w:eastAsia="Times New Roman" w:hAnsi="Times New Roman" w:cs="Times New Roman"/>
                <w:color w:val="000000"/>
                <w:lang w:val="en-ID" w:eastAsia="en-ID"/>
              </w:rPr>
              <w:t>82.1</w:t>
            </w:r>
          </w:p>
        </w:tc>
      </w:tr>
      <w:tr w:rsidR="00524D10" w:rsidRPr="00A008D1" w14:paraId="106CA88A" w14:textId="77777777" w:rsidTr="00524D10">
        <w:trPr>
          <w:trHeight w:val="69"/>
        </w:trPr>
        <w:tc>
          <w:tcPr>
            <w:tcW w:w="1206" w:type="dxa"/>
            <w:tcBorders>
              <w:top w:val="nil"/>
              <w:left w:val="nil"/>
              <w:bottom w:val="single" w:sz="4" w:space="0" w:color="auto"/>
              <w:right w:val="nil"/>
            </w:tcBorders>
            <w:shd w:val="clear" w:color="auto" w:fill="auto"/>
            <w:noWrap/>
            <w:vAlign w:val="center"/>
          </w:tcPr>
          <w:p w14:paraId="7608CE0D" w14:textId="77777777" w:rsidR="00524D10" w:rsidRPr="00A008D1" w:rsidRDefault="00524D10" w:rsidP="00524D10">
            <w:pPr>
              <w:spacing w:after="0" w:line="240" w:lineRule="auto"/>
              <w:jc w:val="both"/>
              <w:rPr>
                <w:rFonts w:ascii="Times New Roman" w:eastAsia="Times New Roman" w:hAnsi="Times New Roman" w:cs="Times New Roman"/>
                <w:color w:val="000000"/>
                <w:lang w:val="en-ID" w:eastAsia="en-ID"/>
              </w:rPr>
            </w:pPr>
          </w:p>
        </w:tc>
        <w:tc>
          <w:tcPr>
            <w:tcW w:w="1084" w:type="dxa"/>
            <w:tcBorders>
              <w:top w:val="nil"/>
              <w:left w:val="nil"/>
              <w:bottom w:val="single" w:sz="4" w:space="0" w:color="auto"/>
              <w:right w:val="nil"/>
            </w:tcBorders>
            <w:shd w:val="clear" w:color="auto" w:fill="auto"/>
            <w:noWrap/>
            <w:vAlign w:val="center"/>
          </w:tcPr>
          <w:p w14:paraId="4AD5C9E6" w14:textId="77777777" w:rsidR="00524D10" w:rsidRPr="00A008D1" w:rsidRDefault="00524D10" w:rsidP="00524D10">
            <w:pPr>
              <w:spacing w:after="0" w:line="240" w:lineRule="auto"/>
              <w:jc w:val="center"/>
              <w:rPr>
                <w:rFonts w:ascii="Times New Roman" w:eastAsia="Times New Roman" w:hAnsi="Times New Roman" w:cs="Times New Roman"/>
                <w:color w:val="000000"/>
                <w:lang w:eastAsia="en-ID"/>
              </w:rPr>
            </w:pPr>
          </w:p>
        </w:tc>
        <w:tc>
          <w:tcPr>
            <w:tcW w:w="1145" w:type="dxa"/>
            <w:tcBorders>
              <w:top w:val="nil"/>
              <w:left w:val="nil"/>
              <w:bottom w:val="single" w:sz="4" w:space="0" w:color="auto"/>
              <w:right w:val="nil"/>
            </w:tcBorders>
            <w:shd w:val="clear" w:color="auto" w:fill="auto"/>
            <w:noWrap/>
            <w:vAlign w:val="center"/>
          </w:tcPr>
          <w:p w14:paraId="06AF5C18" w14:textId="77777777" w:rsidR="00524D10" w:rsidRPr="00A008D1" w:rsidRDefault="00524D10" w:rsidP="00524D10">
            <w:pPr>
              <w:spacing w:after="0" w:line="240" w:lineRule="auto"/>
              <w:jc w:val="center"/>
              <w:rPr>
                <w:rFonts w:ascii="Times New Roman" w:eastAsia="Times New Roman" w:hAnsi="Times New Roman" w:cs="Times New Roman"/>
                <w:color w:val="000000"/>
                <w:lang w:val="en-ID" w:eastAsia="en-ID"/>
              </w:rPr>
            </w:pPr>
          </w:p>
        </w:tc>
      </w:tr>
      <w:tr w:rsidR="00524D10" w:rsidRPr="00A008D1" w14:paraId="2D22F966" w14:textId="77777777" w:rsidTr="00524D10">
        <w:trPr>
          <w:trHeight w:val="290"/>
        </w:trPr>
        <w:tc>
          <w:tcPr>
            <w:tcW w:w="1206" w:type="dxa"/>
            <w:tcBorders>
              <w:top w:val="single" w:sz="4" w:space="0" w:color="auto"/>
              <w:left w:val="nil"/>
              <w:bottom w:val="nil"/>
              <w:right w:val="nil"/>
            </w:tcBorders>
            <w:shd w:val="clear" w:color="auto" w:fill="auto"/>
            <w:noWrap/>
            <w:vAlign w:val="center"/>
          </w:tcPr>
          <w:p w14:paraId="338A62DE" w14:textId="77777777" w:rsidR="00524D10" w:rsidRPr="00A008D1" w:rsidRDefault="00524D10" w:rsidP="00524D10">
            <w:pPr>
              <w:spacing w:after="0" w:line="240" w:lineRule="auto"/>
              <w:jc w:val="both"/>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Total</w:t>
            </w:r>
          </w:p>
        </w:tc>
        <w:tc>
          <w:tcPr>
            <w:tcW w:w="1084" w:type="dxa"/>
            <w:tcBorders>
              <w:top w:val="single" w:sz="4" w:space="0" w:color="auto"/>
              <w:left w:val="nil"/>
              <w:bottom w:val="nil"/>
              <w:right w:val="nil"/>
            </w:tcBorders>
            <w:shd w:val="clear" w:color="auto" w:fill="auto"/>
            <w:noWrap/>
            <w:vAlign w:val="center"/>
          </w:tcPr>
          <w:p w14:paraId="5EFFA2FB" w14:textId="77777777" w:rsidR="00524D10" w:rsidRPr="00524D10" w:rsidRDefault="00524D10" w:rsidP="00524D10">
            <w:pPr>
              <w:spacing w:after="0" w:line="240" w:lineRule="auto"/>
              <w:jc w:val="center"/>
              <w:rPr>
                <w:rFonts w:ascii="Times New Roman" w:eastAsia="Times New Roman" w:hAnsi="Times New Roman" w:cs="Times New Roman"/>
                <w:color w:val="000000"/>
                <w:lang w:val="en-US" w:eastAsia="en-ID"/>
              </w:rPr>
            </w:pPr>
            <w:r>
              <w:rPr>
                <w:rFonts w:ascii="Times New Roman" w:eastAsia="Times New Roman" w:hAnsi="Times New Roman" w:cs="Times New Roman"/>
                <w:color w:val="000000"/>
                <w:lang w:val="en-US" w:eastAsia="en-ID"/>
              </w:rPr>
              <w:t>67</w:t>
            </w:r>
          </w:p>
        </w:tc>
        <w:tc>
          <w:tcPr>
            <w:tcW w:w="1145" w:type="dxa"/>
            <w:tcBorders>
              <w:top w:val="single" w:sz="4" w:space="0" w:color="auto"/>
              <w:left w:val="nil"/>
              <w:bottom w:val="nil"/>
              <w:right w:val="nil"/>
            </w:tcBorders>
            <w:shd w:val="clear" w:color="auto" w:fill="auto"/>
            <w:noWrap/>
            <w:vAlign w:val="center"/>
          </w:tcPr>
          <w:p w14:paraId="101C6A34" w14:textId="77777777" w:rsidR="00524D10" w:rsidRPr="00A008D1" w:rsidRDefault="00524D10" w:rsidP="00524D10">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100.0</w:t>
            </w:r>
          </w:p>
        </w:tc>
      </w:tr>
      <w:tr w:rsidR="00524D10" w:rsidRPr="00A008D1" w14:paraId="315F3020" w14:textId="77777777" w:rsidTr="00524D10">
        <w:trPr>
          <w:trHeight w:val="63"/>
        </w:trPr>
        <w:tc>
          <w:tcPr>
            <w:tcW w:w="1206" w:type="dxa"/>
            <w:tcBorders>
              <w:top w:val="nil"/>
              <w:left w:val="nil"/>
              <w:bottom w:val="single" w:sz="4" w:space="0" w:color="auto"/>
              <w:right w:val="nil"/>
            </w:tcBorders>
            <w:shd w:val="clear" w:color="auto" w:fill="auto"/>
            <w:noWrap/>
            <w:vAlign w:val="center"/>
          </w:tcPr>
          <w:p w14:paraId="31C693D9" w14:textId="77777777" w:rsidR="00524D10" w:rsidRPr="00A008D1" w:rsidRDefault="00524D10" w:rsidP="00524D10">
            <w:pPr>
              <w:spacing w:after="0" w:line="240" w:lineRule="auto"/>
              <w:jc w:val="both"/>
              <w:rPr>
                <w:rFonts w:ascii="Times New Roman" w:eastAsia="Times New Roman" w:hAnsi="Times New Roman" w:cs="Times New Roman"/>
                <w:color w:val="000000"/>
                <w:lang w:val="en-ID" w:eastAsia="en-ID"/>
              </w:rPr>
            </w:pPr>
          </w:p>
        </w:tc>
        <w:tc>
          <w:tcPr>
            <w:tcW w:w="1084" w:type="dxa"/>
            <w:tcBorders>
              <w:top w:val="nil"/>
              <w:left w:val="nil"/>
              <w:bottom w:val="single" w:sz="4" w:space="0" w:color="auto"/>
              <w:right w:val="nil"/>
            </w:tcBorders>
            <w:shd w:val="clear" w:color="auto" w:fill="auto"/>
            <w:noWrap/>
            <w:vAlign w:val="center"/>
          </w:tcPr>
          <w:p w14:paraId="2A22C4D9" w14:textId="77777777" w:rsidR="00524D10" w:rsidRPr="00A008D1" w:rsidRDefault="00524D10" w:rsidP="00524D10">
            <w:pPr>
              <w:spacing w:after="0" w:line="240" w:lineRule="auto"/>
              <w:jc w:val="center"/>
              <w:rPr>
                <w:rFonts w:ascii="Times New Roman" w:eastAsia="Times New Roman" w:hAnsi="Times New Roman" w:cs="Times New Roman"/>
                <w:color w:val="000000"/>
                <w:lang w:eastAsia="en-ID"/>
              </w:rPr>
            </w:pPr>
          </w:p>
        </w:tc>
        <w:tc>
          <w:tcPr>
            <w:tcW w:w="1145" w:type="dxa"/>
            <w:tcBorders>
              <w:top w:val="nil"/>
              <w:left w:val="nil"/>
              <w:bottom w:val="single" w:sz="4" w:space="0" w:color="auto"/>
              <w:right w:val="nil"/>
            </w:tcBorders>
            <w:shd w:val="clear" w:color="auto" w:fill="auto"/>
            <w:noWrap/>
            <w:vAlign w:val="center"/>
          </w:tcPr>
          <w:p w14:paraId="12E68A95" w14:textId="77777777" w:rsidR="00524D10" w:rsidRPr="00A008D1" w:rsidRDefault="00524D10" w:rsidP="00524D10">
            <w:pPr>
              <w:spacing w:after="0" w:line="240" w:lineRule="auto"/>
              <w:jc w:val="center"/>
              <w:rPr>
                <w:rFonts w:ascii="Times New Roman" w:eastAsia="Times New Roman" w:hAnsi="Times New Roman" w:cs="Times New Roman"/>
                <w:color w:val="000000"/>
                <w:lang w:val="en-ID" w:eastAsia="en-ID"/>
              </w:rPr>
            </w:pPr>
          </w:p>
        </w:tc>
      </w:tr>
    </w:tbl>
    <w:p w14:paraId="2BC605BB" w14:textId="77777777" w:rsidR="00A008D1" w:rsidRPr="00A008D1" w:rsidRDefault="00A008D1" w:rsidP="00A008D1">
      <w:pPr>
        <w:spacing w:after="0" w:line="240" w:lineRule="auto"/>
        <w:jc w:val="both"/>
        <w:rPr>
          <w:rFonts w:asciiTheme="majorBidi" w:hAnsiTheme="majorBidi" w:cstheme="majorBidi"/>
        </w:rPr>
      </w:pPr>
    </w:p>
    <w:p w14:paraId="66D6A30F" w14:textId="77777777" w:rsidR="00524D10" w:rsidRDefault="00524D10" w:rsidP="00E11112">
      <w:pPr>
        <w:pStyle w:val="ListParagraph"/>
        <w:spacing w:after="0" w:line="240" w:lineRule="auto"/>
        <w:ind w:left="426" w:firstLine="294"/>
        <w:jc w:val="both"/>
        <w:rPr>
          <w:rFonts w:ascii="Times New Roman" w:hAnsi="Times New Roman" w:cs="Times New Roman"/>
          <w:lang w:val="en-ID"/>
        </w:rPr>
      </w:pPr>
      <w:proofErr w:type="spellStart"/>
      <w:r w:rsidRPr="00524D10">
        <w:rPr>
          <w:rFonts w:ascii="Times New Roman" w:hAnsi="Times New Roman" w:cs="Times New Roman"/>
          <w:lang w:val="en-ID"/>
        </w:rPr>
        <w:t>jenis</w:t>
      </w:r>
      <w:proofErr w:type="spellEnd"/>
      <w:r w:rsidRPr="00524D10">
        <w:rPr>
          <w:rFonts w:ascii="Times New Roman" w:hAnsi="Times New Roman" w:cs="Times New Roman"/>
          <w:lang w:val="en-ID"/>
        </w:rPr>
        <w:t xml:space="preserve"> </w:t>
      </w:r>
      <w:proofErr w:type="spellStart"/>
      <w:r w:rsidRPr="00524D10">
        <w:rPr>
          <w:rFonts w:ascii="Times New Roman" w:hAnsi="Times New Roman" w:cs="Times New Roman"/>
          <w:lang w:val="en-ID"/>
        </w:rPr>
        <w:t>kelamin</w:t>
      </w:r>
      <w:proofErr w:type="spellEnd"/>
      <w:r w:rsidRPr="00524D10">
        <w:rPr>
          <w:rFonts w:ascii="Times New Roman" w:hAnsi="Times New Roman" w:cs="Times New Roman"/>
          <w:lang w:val="en-ID"/>
        </w:rPr>
        <w:t xml:space="preserve"> </w:t>
      </w:r>
      <w:proofErr w:type="spellStart"/>
      <w:r w:rsidRPr="00524D10">
        <w:rPr>
          <w:rFonts w:ascii="Times New Roman" w:hAnsi="Times New Roman" w:cs="Times New Roman"/>
          <w:lang w:val="en-ID"/>
        </w:rPr>
        <w:t>responden</w:t>
      </w:r>
      <w:proofErr w:type="spellEnd"/>
      <w:r w:rsidRPr="00524D10">
        <w:rPr>
          <w:rFonts w:ascii="Times New Roman" w:hAnsi="Times New Roman" w:cs="Times New Roman"/>
          <w:lang w:val="en-ID"/>
        </w:rPr>
        <w:t xml:space="preserve"> </w:t>
      </w:r>
      <w:proofErr w:type="spellStart"/>
      <w:r w:rsidRPr="00524D10">
        <w:rPr>
          <w:rFonts w:ascii="Times New Roman" w:hAnsi="Times New Roman" w:cs="Times New Roman"/>
          <w:lang w:val="en-ID"/>
        </w:rPr>
        <w:t>dapat</w:t>
      </w:r>
      <w:proofErr w:type="spellEnd"/>
      <w:r w:rsidRPr="00524D10">
        <w:rPr>
          <w:rFonts w:ascii="Times New Roman" w:hAnsi="Times New Roman" w:cs="Times New Roman"/>
          <w:lang w:val="en-ID"/>
        </w:rPr>
        <w:t xml:space="preserve"> </w:t>
      </w:r>
      <w:proofErr w:type="spellStart"/>
      <w:r w:rsidRPr="00524D10">
        <w:rPr>
          <w:rFonts w:ascii="Times New Roman" w:hAnsi="Times New Roman" w:cs="Times New Roman"/>
          <w:lang w:val="en-ID"/>
        </w:rPr>
        <w:t>diketahui</w:t>
      </w:r>
      <w:proofErr w:type="spellEnd"/>
      <w:r w:rsidRPr="00524D10">
        <w:rPr>
          <w:rFonts w:ascii="Times New Roman" w:hAnsi="Times New Roman" w:cs="Times New Roman"/>
          <w:lang w:val="en-ID"/>
        </w:rPr>
        <w:t xml:space="preserve"> </w:t>
      </w:r>
      <w:proofErr w:type="spellStart"/>
      <w:r w:rsidRPr="00524D10">
        <w:rPr>
          <w:rFonts w:ascii="Times New Roman" w:hAnsi="Times New Roman" w:cs="Times New Roman"/>
          <w:lang w:val="en-ID"/>
        </w:rPr>
        <w:t>jenis</w:t>
      </w:r>
      <w:proofErr w:type="spellEnd"/>
      <w:r w:rsidRPr="00524D10">
        <w:rPr>
          <w:rFonts w:ascii="Times New Roman" w:hAnsi="Times New Roman" w:cs="Times New Roman"/>
          <w:lang w:val="en-ID"/>
        </w:rPr>
        <w:t xml:space="preserve"> </w:t>
      </w:r>
      <w:proofErr w:type="spellStart"/>
      <w:r w:rsidRPr="00524D10">
        <w:rPr>
          <w:rFonts w:ascii="Times New Roman" w:hAnsi="Times New Roman" w:cs="Times New Roman"/>
          <w:lang w:val="en-ID"/>
        </w:rPr>
        <w:t>kelamin</w:t>
      </w:r>
      <w:proofErr w:type="spellEnd"/>
      <w:r w:rsidRPr="00524D10">
        <w:rPr>
          <w:rFonts w:ascii="Times New Roman" w:hAnsi="Times New Roman" w:cs="Times New Roman"/>
          <w:lang w:val="en-ID"/>
        </w:rPr>
        <w:t xml:space="preserve"> </w:t>
      </w:r>
      <w:proofErr w:type="spellStart"/>
      <w:r w:rsidRPr="00524D10">
        <w:rPr>
          <w:rFonts w:ascii="Times New Roman" w:hAnsi="Times New Roman" w:cs="Times New Roman"/>
          <w:lang w:val="en-ID"/>
        </w:rPr>
        <w:t>perempuan</w:t>
      </w:r>
      <w:proofErr w:type="spellEnd"/>
      <w:r w:rsidRPr="00524D10">
        <w:rPr>
          <w:rFonts w:ascii="Times New Roman" w:hAnsi="Times New Roman" w:cs="Times New Roman"/>
          <w:lang w:val="en-ID"/>
        </w:rPr>
        <w:t xml:space="preserve"> </w:t>
      </w:r>
      <w:proofErr w:type="spellStart"/>
      <w:r w:rsidRPr="00524D10">
        <w:rPr>
          <w:rFonts w:ascii="Times New Roman" w:hAnsi="Times New Roman" w:cs="Times New Roman"/>
          <w:lang w:val="en-ID"/>
        </w:rPr>
        <w:t>sebanyak</w:t>
      </w:r>
      <w:proofErr w:type="spellEnd"/>
      <w:r w:rsidRPr="00524D10">
        <w:rPr>
          <w:rFonts w:ascii="Times New Roman" w:hAnsi="Times New Roman" w:cs="Times New Roman"/>
          <w:lang w:val="en-ID"/>
        </w:rPr>
        <w:t xml:space="preserve"> 55 </w:t>
      </w:r>
      <w:proofErr w:type="spellStart"/>
      <w:r w:rsidRPr="00524D10">
        <w:rPr>
          <w:rFonts w:ascii="Times New Roman" w:hAnsi="Times New Roman" w:cs="Times New Roman"/>
          <w:lang w:val="en-ID"/>
        </w:rPr>
        <w:t>mahasiswi</w:t>
      </w:r>
      <w:proofErr w:type="spellEnd"/>
      <w:r w:rsidRPr="00524D10">
        <w:rPr>
          <w:rFonts w:ascii="Times New Roman" w:hAnsi="Times New Roman" w:cs="Times New Roman"/>
          <w:lang w:val="en-ID"/>
        </w:rPr>
        <w:t xml:space="preserve"> </w:t>
      </w:r>
      <w:proofErr w:type="spellStart"/>
      <w:r w:rsidRPr="00524D10">
        <w:rPr>
          <w:rFonts w:ascii="Times New Roman" w:hAnsi="Times New Roman" w:cs="Times New Roman"/>
          <w:lang w:val="en-ID"/>
        </w:rPr>
        <w:t>dengan</w:t>
      </w:r>
      <w:proofErr w:type="spellEnd"/>
      <w:r w:rsidRPr="00524D10">
        <w:rPr>
          <w:rFonts w:ascii="Times New Roman" w:hAnsi="Times New Roman" w:cs="Times New Roman"/>
          <w:lang w:val="en-ID"/>
        </w:rPr>
        <w:t xml:space="preserve">  </w:t>
      </w:r>
      <w:proofErr w:type="spellStart"/>
      <w:r w:rsidRPr="00524D10">
        <w:rPr>
          <w:rFonts w:ascii="Times New Roman" w:hAnsi="Times New Roman" w:cs="Times New Roman"/>
          <w:lang w:val="en-ID"/>
        </w:rPr>
        <w:t>presentase</w:t>
      </w:r>
      <w:proofErr w:type="spellEnd"/>
      <w:r w:rsidRPr="00524D10">
        <w:rPr>
          <w:rFonts w:ascii="Times New Roman" w:hAnsi="Times New Roman" w:cs="Times New Roman"/>
          <w:lang w:val="en-ID"/>
        </w:rPr>
        <w:t xml:space="preserve"> 82.1% dan </w:t>
      </w:r>
      <w:proofErr w:type="spellStart"/>
      <w:r w:rsidRPr="00524D10">
        <w:rPr>
          <w:rFonts w:ascii="Times New Roman" w:hAnsi="Times New Roman" w:cs="Times New Roman"/>
          <w:lang w:val="en-ID"/>
        </w:rPr>
        <w:t>jenis</w:t>
      </w:r>
      <w:proofErr w:type="spellEnd"/>
      <w:r w:rsidRPr="00524D10">
        <w:rPr>
          <w:rFonts w:ascii="Times New Roman" w:hAnsi="Times New Roman" w:cs="Times New Roman"/>
          <w:lang w:val="en-ID"/>
        </w:rPr>
        <w:t xml:space="preserve"> </w:t>
      </w:r>
      <w:proofErr w:type="spellStart"/>
      <w:r w:rsidRPr="00524D10">
        <w:rPr>
          <w:rFonts w:ascii="Times New Roman" w:hAnsi="Times New Roman" w:cs="Times New Roman"/>
          <w:lang w:val="en-ID"/>
        </w:rPr>
        <w:t>kelamni</w:t>
      </w:r>
      <w:proofErr w:type="spellEnd"/>
      <w:r w:rsidRPr="00524D10">
        <w:rPr>
          <w:rFonts w:ascii="Times New Roman" w:hAnsi="Times New Roman" w:cs="Times New Roman"/>
          <w:lang w:val="en-ID"/>
        </w:rPr>
        <w:t xml:space="preserve"> </w:t>
      </w:r>
      <w:proofErr w:type="spellStart"/>
      <w:r w:rsidRPr="00524D10">
        <w:rPr>
          <w:rFonts w:ascii="Times New Roman" w:hAnsi="Times New Roman" w:cs="Times New Roman"/>
          <w:lang w:val="en-ID"/>
        </w:rPr>
        <w:t>laki-laki</w:t>
      </w:r>
      <w:proofErr w:type="spellEnd"/>
      <w:r w:rsidRPr="00524D10">
        <w:rPr>
          <w:rFonts w:ascii="Times New Roman" w:hAnsi="Times New Roman" w:cs="Times New Roman"/>
          <w:lang w:val="en-ID"/>
        </w:rPr>
        <w:t xml:space="preserve"> </w:t>
      </w:r>
      <w:proofErr w:type="spellStart"/>
      <w:r w:rsidRPr="00524D10">
        <w:rPr>
          <w:rFonts w:ascii="Times New Roman" w:hAnsi="Times New Roman" w:cs="Times New Roman"/>
          <w:lang w:val="en-ID"/>
        </w:rPr>
        <w:t>sebanyak</w:t>
      </w:r>
      <w:proofErr w:type="spellEnd"/>
      <w:r w:rsidRPr="00524D10">
        <w:rPr>
          <w:rFonts w:ascii="Times New Roman" w:hAnsi="Times New Roman" w:cs="Times New Roman"/>
          <w:lang w:val="en-ID"/>
        </w:rPr>
        <w:t xml:space="preserve"> 12 </w:t>
      </w:r>
      <w:proofErr w:type="spellStart"/>
      <w:r w:rsidRPr="00524D10">
        <w:rPr>
          <w:rFonts w:ascii="Times New Roman" w:hAnsi="Times New Roman" w:cs="Times New Roman"/>
          <w:lang w:val="en-ID"/>
        </w:rPr>
        <w:t>dengan</w:t>
      </w:r>
      <w:proofErr w:type="spellEnd"/>
      <w:r w:rsidRPr="00524D10">
        <w:rPr>
          <w:rFonts w:ascii="Times New Roman" w:hAnsi="Times New Roman" w:cs="Times New Roman"/>
          <w:lang w:val="en-ID"/>
        </w:rPr>
        <w:t xml:space="preserve">  </w:t>
      </w:r>
      <w:proofErr w:type="spellStart"/>
      <w:r w:rsidRPr="00524D10">
        <w:rPr>
          <w:rFonts w:ascii="Times New Roman" w:hAnsi="Times New Roman" w:cs="Times New Roman"/>
          <w:lang w:val="en-ID"/>
        </w:rPr>
        <w:t>presentase</w:t>
      </w:r>
      <w:proofErr w:type="spellEnd"/>
      <w:r w:rsidRPr="00524D10">
        <w:rPr>
          <w:rFonts w:ascii="Times New Roman" w:hAnsi="Times New Roman" w:cs="Times New Roman"/>
          <w:lang w:val="en-ID"/>
        </w:rPr>
        <w:t xml:space="preserve"> 17.9%.</w:t>
      </w:r>
    </w:p>
    <w:p w14:paraId="533A6544" w14:textId="77777777" w:rsidR="00524D10" w:rsidRDefault="00524D10" w:rsidP="00E11112">
      <w:pPr>
        <w:pStyle w:val="ListParagraph"/>
        <w:spacing w:after="0" w:line="240" w:lineRule="auto"/>
        <w:ind w:left="426" w:firstLine="294"/>
        <w:jc w:val="both"/>
        <w:rPr>
          <w:rFonts w:ascii="Times New Roman" w:hAnsi="Times New Roman" w:cs="Times New Roman"/>
          <w:lang w:val="en-ID"/>
        </w:rPr>
      </w:pPr>
    </w:p>
    <w:p w14:paraId="024BD459" w14:textId="77777777" w:rsidR="001E3724" w:rsidRPr="00CE2F0E" w:rsidRDefault="001E3724" w:rsidP="00C41FA6">
      <w:pPr>
        <w:pStyle w:val="ListParagraph"/>
        <w:numPr>
          <w:ilvl w:val="0"/>
          <w:numId w:val="2"/>
        </w:numPr>
        <w:spacing w:after="0" w:line="240" w:lineRule="auto"/>
        <w:ind w:left="426"/>
        <w:jc w:val="both"/>
        <w:rPr>
          <w:rFonts w:asciiTheme="majorBidi" w:hAnsiTheme="majorBidi" w:cstheme="majorBidi"/>
        </w:rPr>
      </w:pPr>
      <w:r w:rsidRPr="00CE2F0E">
        <w:rPr>
          <w:rFonts w:asciiTheme="majorBidi" w:hAnsiTheme="majorBidi" w:cstheme="majorBidi"/>
        </w:rPr>
        <w:t>Karakteristik Res</w:t>
      </w:r>
      <w:r w:rsidR="00524D10">
        <w:rPr>
          <w:rFonts w:asciiTheme="majorBidi" w:hAnsiTheme="majorBidi" w:cstheme="majorBidi"/>
        </w:rPr>
        <w:t xml:space="preserve">ponden Berdasarkan </w:t>
      </w:r>
      <w:proofErr w:type="spellStart"/>
      <w:r w:rsidR="00524D10">
        <w:rPr>
          <w:rFonts w:asciiTheme="majorBidi" w:hAnsiTheme="majorBidi" w:cstheme="majorBidi"/>
          <w:lang w:val="en-US"/>
        </w:rPr>
        <w:t>Usia</w:t>
      </w:r>
      <w:proofErr w:type="spellEnd"/>
      <w:r w:rsidRPr="00CE2F0E">
        <w:rPr>
          <w:rFonts w:asciiTheme="majorBidi" w:hAnsiTheme="majorBidi" w:cstheme="majorBidi"/>
        </w:rPr>
        <w:t xml:space="preserve"> </w:t>
      </w:r>
    </w:p>
    <w:p w14:paraId="321E0A5D" w14:textId="77777777" w:rsidR="001E3724" w:rsidRPr="00CE2F0E" w:rsidRDefault="001E3724" w:rsidP="00C41FA6">
      <w:pPr>
        <w:pStyle w:val="ListParagraph"/>
        <w:spacing w:after="0" w:line="240" w:lineRule="auto"/>
        <w:ind w:left="426" w:firstLine="294"/>
        <w:jc w:val="both"/>
        <w:rPr>
          <w:rFonts w:asciiTheme="majorBidi" w:hAnsiTheme="majorBidi" w:cstheme="majorBidi"/>
        </w:rPr>
      </w:pPr>
      <w:r w:rsidRPr="00CE2F0E">
        <w:rPr>
          <w:rFonts w:asciiTheme="majorBidi" w:hAnsiTheme="majorBidi" w:cstheme="majorBidi"/>
        </w:rPr>
        <w:t xml:space="preserve">Tabel 2 distribusi karakteristik responden berdasarkan </w:t>
      </w:r>
      <w:proofErr w:type="spellStart"/>
      <w:r w:rsidR="00524D10">
        <w:rPr>
          <w:rFonts w:asciiTheme="majorBidi" w:hAnsiTheme="majorBidi" w:cstheme="majorBidi"/>
          <w:lang w:val="en-US"/>
        </w:rPr>
        <w:t>Usia</w:t>
      </w:r>
      <w:proofErr w:type="spellEnd"/>
      <w:r w:rsidR="00524D10">
        <w:rPr>
          <w:rFonts w:asciiTheme="majorBidi" w:hAnsiTheme="majorBidi" w:cstheme="majorBidi"/>
          <w:lang w:val="en-US"/>
        </w:rPr>
        <w:t xml:space="preserve"> di Universitas Kusuma </w:t>
      </w:r>
      <w:proofErr w:type="spellStart"/>
      <w:r w:rsidR="00524D10">
        <w:rPr>
          <w:rFonts w:asciiTheme="majorBidi" w:hAnsiTheme="majorBidi" w:cstheme="majorBidi"/>
          <w:lang w:val="en-US"/>
        </w:rPr>
        <w:t>Husada</w:t>
      </w:r>
      <w:proofErr w:type="spellEnd"/>
      <w:r w:rsidR="00524D10">
        <w:rPr>
          <w:rFonts w:asciiTheme="majorBidi" w:hAnsiTheme="majorBidi" w:cstheme="majorBidi"/>
          <w:lang w:val="en-US"/>
        </w:rPr>
        <w:t xml:space="preserve"> Surakarta, </w:t>
      </w:r>
      <w:r w:rsidR="00524D10">
        <w:rPr>
          <w:rFonts w:asciiTheme="majorBidi" w:hAnsiTheme="majorBidi" w:cstheme="majorBidi"/>
        </w:rPr>
        <w:t>(N=</w:t>
      </w:r>
      <w:r w:rsidR="00524D10">
        <w:rPr>
          <w:rFonts w:asciiTheme="majorBidi" w:hAnsiTheme="majorBidi" w:cstheme="majorBidi"/>
          <w:lang w:val="en-US"/>
        </w:rPr>
        <w:t>67</w:t>
      </w:r>
      <w:r w:rsidRPr="00CE2F0E">
        <w:rPr>
          <w:rFonts w:asciiTheme="majorBidi" w:hAnsiTheme="majorBidi" w:cstheme="majorBidi"/>
        </w:rPr>
        <w:t xml:space="preserve">). </w:t>
      </w:r>
    </w:p>
    <w:tbl>
      <w:tblPr>
        <w:tblpPr w:leftFromText="180" w:rightFromText="180" w:vertAnchor="text" w:horzAnchor="margin" w:tblpXSpec="right" w:tblpY="59"/>
        <w:tblW w:w="3399" w:type="dxa"/>
        <w:tblLook w:val="04A0" w:firstRow="1" w:lastRow="0" w:firstColumn="1" w:lastColumn="0" w:noHBand="0" w:noVBand="1"/>
      </w:tblPr>
      <w:tblGrid>
        <w:gridCol w:w="1206"/>
        <w:gridCol w:w="1084"/>
        <w:gridCol w:w="1109"/>
      </w:tblGrid>
      <w:tr w:rsidR="00E11112" w:rsidRPr="00930F8E" w14:paraId="39562728" w14:textId="77777777" w:rsidTr="00150BD0">
        <w:trPr>
          <w:trHeight w:val="287"/>
        </w:trPr>
        <w:tc>
          <w:tcPr>
            <w:tcW w:w="1206" w:type="dxa"/>
            <w:tcBorders>
              <w:top w:val="single" w:sz="4" w:space="0" w:color="auto"/>
              <w:left w:val="nil"/>
              <w:bottom w:val="single" w:sz="4" w:space="0" w:color="auto"/>
              <w:right w:val="nil"/>
            </w:tcBorders>
            <w:shd w:val="clear" w:color="auto" w:fill="auto"/>
            <w:noWrap/>
            <w:vAlign w:val="bottom"/>
            <w:hideMark/>
          </w:tcPr>
          <w:p w14:paraId="458055D3" w14:textId="77777777" w:rsidR="00E11112" w:rsidRPr="00E11112" w:rsidRDefault="00150BD0" w:rsidP="00150BD0">
            <w:pPr>
              <w:spacing w:after="0" w:line="240" w:lineRule="auto"/>
              <w:jc w:val="both"/>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Usia</w:t>
            </w:r>
            <w:proofErr w:type="spellEnd"/>
          </w:p>
        </w:tc>
        <w:tc>
          <w:tcPr>
            <w:tcW w:w="1084" w:type="dxa"/>
            <w:tcBorders>
              <w:top w:val="single" w:sz="4" w:space="0" w:color="auto"/>
              <w:left w:val="nil"/>
              <w:bottom w:val="single" w:sz="4" w:space="0" w:color="auto"/>
              <w:right w:val="nil"/>
            </w:tcBorders>
            <w:shd w:val="clear" w:color="auto" w:fill="auto"/>
            <w:noWrap/>
            <w:vAlign w:val="bottom"/>
            <w:hideMark/>
          </w:tcPr>
          <w:p w14:paraId="6769476E" w14:textId="77777777" w:rsidR="00E11112" w:rsidRPr="00E11112" w:rsidRDefault="00E11112" w:rsidP="00150BD0">
            <w:pPr>
              <w:spacing w:after="0" w:line="240" w:lineRule="auto"/>
              <w:jc w:val="both"/>
              <w:rPr>
                <w:rFonts w:ascii="Times New Roman" w:eastAsia="Times New Roman" w:hAnsi="Times New Roman" w:cs="Times New Roman"/>
                <w:color w:val="000000"/>
                <w:lang w:val="en-ID" w:eastAsia="en-ID"/>
              </w:rPr>
            </w:pPr>
            <w:proofErr w:type="spellStart"/>
            <w:r w:rsidRPr="00E11112">
              <w:rPr>
                <w:rFonts w:ascii="Times New Roman" w:eastAsia="Times New Roman" w:hAnsi="Times New Roman" w:cs="Times New Roman"/>
                <w:color w:val="000000"/>
                <w:lang w:val="en-ID" w:eastAsia="en-ID"/>
              </w:rPr>
              <w:t>Frekuensi</w:t>
            </w:r>
            <w:proofErr w:type="spellEnd"/>
          </w:p>
        </w:tc>
        <w:tc>
          <w:tcPr>
            <w:tcW w:w="1109" w:type="dxa"/>
            <w:tcBorders>
              <w:top w:val="single" w:sz="4" w:space="0" w:color="auto"/>
              <w:left w:val="nil"/>
              <w:bottom w:val="single" w:sz="4" w:space="0" w:color="auto"/>
              <w:right w:val="nil"/>
            </w:tcBorders>
            <w:shd w:val="clear" w:color="auto" w:fill="auto"/>
            <w:noWrap/>
            <w:vAlign w:val="bottom"/>
            <w:hideMark/>
          </w:tcPr>
          <w:p w14:paraId="4CE6479D" w14:textId="77777777" w:rsidR="00E11112" w:rsidRPr="00E11112" w:rsidRDefault="00E11112" w:rsidP="00150BD0">
            <w:pPr>
              <w:spacing w:after="0" w:line="240" w:lineRule="auto"/>
              <w:jc w:val="both"/>
              <w:rPr>
                <w:rFonts w:ascii="Times New Roman" w:eastAsia="Times New Roman" w:hAnsi="Times New Roman" w:cs="Times New Roman"/>
                <w:color w:val="000000"/>
                <w:lang w:val="en-ID" w:eastAsia="en-ID"/>
              </w:rPr>
            </w:pPr>
            <w:proofErr w:type="spellStart"/>
            <w:r w:rsidRPr="00E11112">
              <w:rPr>
                <w:rFonts w:ascii="Times New Roman" w:eastAsia="Times New Roman" w:hAnsi="Times New Roman" w:cs="Times New Roman"/>
                <w:color w:val="000000"/>
                <w:lang w:val="en-ID" w:eastAsia="en-ID"/>
              </w:rPr>
              <w:t>Presentasi</w:t>
            </w:r>
            <w:proofErr w:type="spellEnd"/>
            <w:r w:rsidRPr="00E11112">
              <w:rPr>
                <w:rFonts w:ascii="Times New Roman" w:eastAsia="Times New Roman" w:hAnsi="Times New Roman" w:cs="Times New Roman"/>
                <w:color w:val="000000"/>
                <w:lang w:val="en-ID" w:eastAsia="en-ID"/>
              </w:rPr>
              <w:t xml:space="preserve"> (%)</w:t>
            </w:r>
          </w:p>
        </w:tc>
      </w:tr>
      <w:tr w:rsidR="00150BD0" w:rsidRPr="00930F8E" w14:paraId="2F15A25A" w14:textId="77777777" w:rsidTr="00150BD0">
        <w:trPr>
          <w:trHeight w:val="287"/>
        </w:trPr>
        <w:tc>
          <w:tcPr>
            <w:tcW w:w="1206" w:type="dxa"/>
            <w:tcBorders>
              <w:top w:val="nil"/>
              <w:left w:val="nil"/>
              <w:bottom w:val="nil"/>
              <w:right w:val="nil"/>
            </w:tcBorders>
            <w:shd w:val="clear" w:color="auto" w:fill="auto"/>
            <w:noWrap/>
            <w:vAlign w:val="bottom"/>
          </w:tcPr>
          <w:p w14:paraId="3928EA32" w14:textId="77777777" w:rsidR="00150BD0" w:rsidRPr="00524D10" w:rsidRDefault="00150BD0" w:rsidP="00150BD0">
            <w:pPr>
              <w:spacing w:after="0" w:line="240" w:lineRule="auto"/>
              <w:jc w:val="both"/>
              <w:rPr>
                <w:rFonts w:ascii="Times New Roman" w:eastAsia="Times New Roman" w:hAnsi="Times New Roman" w:cs="Times New Roman"/>
                <w:color w:val="000000"/>
                <w:lang w:val="en-ID" w:eastAsia="en-ID"/>
              </w:rPr>
            </w:pPr>
            <w:r w:rsidRPr="00524D10">
              <w:rPr>
                <w:rFonts w:ascii="Times New Roman" w:eastAsia="Times New Roman" w:hAnsi="Times New Roman" w:cs="Times New Roman"/>
                <w:color w:val="000000"/>
                <w:lang w:val="en-ID" w:eastAsia="en-ID"/>
              </w:rPr>
              <w:t>21</w:t>
            </w:r>
          </w:p>
          <w:p w14:paraId="71AD50A2" w14:textId="77777777" w:rsidR="00150BD0" w:rsidRPr="00524D10" w:rsidRDefault="00150BD0" w:rsidP="00150BD0">
            <w:pPr>
              <w:spacing w:after="0" w:line="240" w:lineRule="auto"/>
              <w:jc w:val="both"/>
              <w:rPr>
                <w:rFonts w:ascii="Times New Roman" w:eastAsia="Times New Roman" w:hAnsi="Times New Roman" w:cs="Times New Roman"/>
                <w:color w:val="000000"/>
                <w:lang w:val="en-ID" w:eastAsia="en-ID"/>
              </w:rPr>
            </w:pPr>
            <w:r w:rsidRPr="00524D10">
              <w:rPr>
                <w:rFonts w:ascii="Times New Roman" w:eastAsia="Times New Roman" w:hAnsi="Times New Roman" w:cs="Times New Roman"/>
                <w:color w:val="000000"/>
                <w:lang w:val="en-ID" w:eastAsia="en-ID"/>
              </w:rPr>
              <w:t>22</w:t>
            </w:r>
          </w:p>
          <w:p w14:paraId="20FB5A34" w14:textId="77777777" w:rsidR="00150BD0" w:rsidRPr="00E11112" w:rsidRDefault="00150BD0" w:rsidP="00150BD0">
            <w:pPr>
              <w:spacing w:after="0" w:line="240" w:lineRule="auto"/>
              <w:jc w:val="both"/>
              <w:rPr>
                <w:rFonts w:ascii="Times New Roman" w:eastAsia="Times New Roman" w:hAnsi="Times New Roman" w:cs="Times New Roman"/>
                <w:color w:val="000000"/>
                <w:lang w:val="en-ID" w:eastAsia="en-ID"/>
              </w:rPr>
            </w:pPr>
            <w:r w:rsidRPr="00524D10">
              <w:rPr>
                <w:rFonts w:ascii="Times New Roman" w:eastAsia="Times New Roman" w:hAnsi="Times New Roman" w:cs="Times New Roman"/>
                <w:color w:val="000000"/>
                <w:lang w:val="en-ID" w:eastAsia="en-ID"/>
              </w:rPr>
              <w:t>23</w:t>
            </w:r>
          </w:p>
        </w:tc>
        <w:tc>
          <w:tcPr>
            <w:tcW w:w="1084" w:type="dxa"/>
            <w:tcBorders>
              <w:top w:val="nil"/>
              <w:left w:val="nil"/>
              <w:bottom w:val="nil"/>
              <w:right w:val="nil"/>
            </w:tcBorders>
            <w:shd w:val="clear" w:color="auto" w:fill="auto"/>
            <w:noWrap/>
            <w:vAlign w:val="bottom"/>
          </w:tcPr>
          <w:p w14:paraId="65C04066" w14:textId="77777777" w:rsidR="00150BD0" w:rsidRPr="00524D10" w:rsidRDefault="00150BD0" w:rsidP="00150BD0">
            <w:pPr>
              <w:spacing w:after="0" w:line="240" w:lineRule="auto"/>
              <w:jc w:val="center"/>
              <w:rPr>
                <w:rFonts w:ascii="Times New Roman" w:eastAsia="Times New Roman" w:hAnsi="Times New Roman" w:cs="Times New Roman"/>
                <w:color w:val="000000"/>
                <w:lang w:eastAsia="en-ID"/>
              </w:rPr>
            </w:pPr>
            <w:r w:rsidRPr="00524D10">
              <w:rPr>
                <w:rFonts w:ascii="Times New Roman" w:eastAsia="Times New Roman" w:hAnsi="Times New Roman" w:cs="Times New Roman"/>
                <w:color w:val="000000"/>
                <w:lang w:eastAsia="en-ID"/>
              </w:rPr>
              <w:t>7</w:t>
            </w:r>
          </w:p>
          <w:p w14:paraId="1B737C26" w14:textId="77777777" w:rsidR="00150BD0" w:rsidRPr="00524D10" w:rsidRDefault="00150BD0" w:rsidP="00150BD0">
            <w:pPr>
              <w:spacing w:after="0" w:line="240" w:lineRule="auto"/>
              <w:jc w:val="center"/>
              <w:rPr>
                <w:rFonts w:ascii="Times New Roman" w:eastAsia="Times New Roman" w:hAnsi="Times New Roman" w:cs="Times New Roman"/>
                <w:color w:val="000000"/>
                <w:lang w:eastAsia="en-ID"/>
              </w:rPr>
            </w:pPr>
            <w:r w:rsidRPr="00524D10">
              <w:rPr>
                <w:rFonts w:ascii="Times New Roman" w:eastAsia="Times New Roman" w:hAnsi="Times New Roman" w:cs="Times New Roman"/>
                <w:color w:val="000000"/>
                <w:lang w:eastAsia="en-ID"/>
              </w:rPr>
              <w:t>40</w:t>
            </w:r>
          </w:p>
          <w:p w14:paraId="386E7148" w14:textId="77777777" w:rsidR="00150BD0" w:rsidRPr="00E11112" w:rsidRDefault="00150BD0" w:rsidP="00150BD0">
            <w:pPr>
              <w:spacing w:after="0" w:line="240" w:lineRule="auto"/>
              <w:jc w:val="center"/>
              <w:rPr>
                <w:rFonts w:ascii="Times New Roman" w:eastAsia="Times New Roman" w:hAnsi="Times New Roman" w:cs="Times New Roman"/>
                <w:color w:val="000000"/>
                <w:lang w:eastAsia="en-ID"/>
              </w:rPr>
            </w:pPr>
            <w:r w:rsidRPr="00524D10">
              <w:rPr>
                <w:rFonts w:ascii="Times New Roman" w:eastAsia="Times New Roman" w:hAnsi="Times New Roman" w:cs="Times New Roman"/>
                <w:color w:val="000000"/>
                <w:lang w:eastAsia="en-ID"/>
              </w:rPr>
              <w:t>20</w:t>
            </w:r>
          </w:p>
        </w:tc>
        <w:tc>
          <w:tcPr>
            <w:tcW w:w="1109" w:type="dxa"/>
            <w:tcBorders>
              <w:top w:val="nil"/>
              <w:left w:val="nil"/>
              <w:bottom w:val="nil"/>
              <w:right w:val="nil"/>
            </w:tcBorders>
            <w:shd w:val="clear" w:color="auto" w:fill="auto"/>
            <w:noWrap/>
            <w:vAlign w:val="bottom"/>
          </w:tcPr>
          <w:p w14:paraId="7FFCA8D3" w14:textId="77777777" w:rsidR="00150BD0" w:rsidRPr="00150BD0" w:rsidRDefault="00150BD0" w:rsidP="00150BD0">
            <w:pPr>
              <w:spacing w:after="0" w:line="240" w:lineRule="auto"/>
              <w:jc w:val="center"/>
              <w:rPr>
                <w:rFonts w:ascii="Times New Roman" w:eastAsia="Times New Roman" w:hAnsi="Times New Roman" w:cs="Times New Roman"/>
                <w:color w:val="000000"/>
                <w:lang w:val="en-ID" w:eastAsia="en-ID"/>
              </w:rPr>
            </w:pPr>
            <w:r w:rsidRPr="00150BD0">
              <w:rPr>
                <w:rFonts w:ascii="Times New Roman" w:eastAsia="Times New Roman" w:hAnsi="Times New Roman" w:cs="Times New Roman"/>
                <w:color w:val="000000"/>
                <w:lang w:val="en-ID" w:eastAsia="en-ID"/>
              </w:rPr>
              <w:t>10.4</w:t>
            </w:r>
          </w:p>
          <w:p w14:paraId="1AE5A668" w14:textId="77777777" w:rsidR="00150BD0" w:rsidRPr="00150BD0" w:rsidRDefault="00150BD0" w:rsidP="00150BD0">
            <w:pPr>
              <w:spacing w:after="0" w:line="240" w:lineRule="auto"/>
              <w:jc w:val="center"/>
              <w:rPr>
                <w:rFonts w:ascii="Times New Roman" w:eastAsia="Times New Roman" w:hAnsi="Times New Roman" w:cs="Times New Roman"/>
                <w:color w:val="000000"/>
                <w:lang w:val="en-ID" w:eastAsia="en-ID"/>
              </w:rPr>
            </w:pPr>
            <w:r w:rsidRPr="00150BD0">
              <w:rPr>
                <w:rFonts w:ascii="Times New Roman" w:eastAsia="Times New Roman" w:hAnsi="Times New Roman" w:cs="Times New Roman"/>
                <w:color w:val="000000"/>
                <w:lang w:val="en-ID" w:eastAsia="en-ID"/>
              </w:rPr>
              <w:t>59.7</w:t>
            </w:r>
          </w:p>
          <w:p w14:paraId="772DB214" w14:textId="77777777" w:rsidR="00150BD0" w:rsidRPr="00E11112" w:rsidRDefault="00150BD0" w:rsidP="00150BD0">
            <w:pPr>
              <w:spacing w:after="0" w:line="240" w:lineRule="auto"/>
              <w:jc w:val="center"/>
              <w:rPr>
                <w:rFonts w:ascii="Times New Roman" w:eastAsia="Times New Roman" w:hAnsi="Times New Roman" w:cs="Times New Roman"/>
                <w:color w:val="000000"/>
                <w:lang w:val="en-ID" w:eastAsia="en-ID"/>
              </w:rPr>
            </w:pPr>
            <w:r w:rsidRPr="00150BD0">
              <w:rPr>
                <w:rFonts w:ascii="Times New Roman" w:eastAsia="Times New Roman" w:hAnsi="Times New Roman" w:cs="Times New Roman"/>
                <w:color w:val="000000"/>
                <w:lang w:val="en-ID" w:eastAsia="en-ID"/>
              </w:rPr>
              <w:t>29.9</w:t>
            </w:r>
          </w:p>
        </w:tc>
      </w:tr>
      <w:tr w:rsidR="00150BD0" w:rsidRPr="00930F8E" w14:paraId="7D88C55A" w14:textId="77777777" w:rsidTr="00150BD0">
        <w:trPr>
          <w:trHeight w:val="64"/>
        </w:trPr>
        <w:tc>
          <w:tcPr>
            <w:tcW w:w="1206" w:type="dxa"/>
            <w:tcBorders>
              <w:top w:val="nil"/>
              <w:left w:val="nil"/>
              <w:bottom w:val="single" w:sz="4" w:space="0" w:color="auto"/>
              <w:right w:val="nil"/>
            </w:tcBorders>
            <w:shd w:val="clear" w:color="auto" w:fill="auto"/>
            <w:noWrap/>
            <w:vAlign w:val="bottom"/>
          </w:tcPr>
          <w:p w14:paraId="6C021E8D" w14:textId="77777777" w:rsidR="00150BD0" w:rsidRPr="00E11112" w:rsidRDefault="00150BD0" w:rsidP="00150BD0">
            <w:pPr>
              <w:spacing w:after="0" w:line="240" w:lineRule="auto"/>
              <w:jc w:val="both"/>
              <w:rPr>
                <w:rFonts w:ascii="Times New Roman" w:eastAsia="Times New Roman" w:hAnsi="Times New Roman" w:cs="Times New Roman"/>
                <w:color w:val="000000"/>
                <w:lang w:val="en-ID" w:eastAsia="en-ID"/>
              </w:rPr>
            </w:pPr>
          </w:p>
        </w:tc>
        <w:tc>
          <w:tcPr>
            <w:tcW w:w="1084" w:type="dxa"/>
            <w:tcBorders>
              <w:top w:val="nil"/>
              <w:left w:val="nil"/>
              <w:bottom w:val="single" w:sz="4" w:space="0" w:color="auto"/>
              <w:right w:val="nil"/>
            </w:tcBorders>
            <w:shd w:val="clear" w:color="auto" w:fill="auto"/>
            <w:noWrap/>
            <w:vAlign w:val="bottom"/>
          </w:tcPr>
          <w:p w14:paraId="285AE87B" w14:textId="77777777" w:rsidR="00150BD0" w:rsidRPr="00E11112" w:rsidRDefault="00150BD0" w:rsidP="00150BD0">
            <w:pPr>
              <w:spacing w:after="0" w:line="240" w:lineRule="auto"/>
              <w:jc w:val="center"/>
              <w:rPr>
                <w:rFonts w:ascii="Times New Roman" w:eastAsia="Times New Roman" w:hAnsi="Times New Roman" w:cs="Times New Roman"/>
                <w:color w:val="000000"/>
                <w:lang w:eastAsia="en-ID"/>
              </w:rPr>
            </w:pPr>
          </w:p>
        </w:tc>
        <w:tc>
          <w:tcPr>
            <w:tcW w:w="1109" w:type="dxa"/>
            <w:tcBorders>
              <w:top w:val="nil"/>
              <w:left w:val="nil"/>
              <w:bottom w:val="single" w:sz="4" w:space="0" w:color="auto"/>
              <w:right w:val="nil"/>
            </w:tcBorders>
            <w:shd w:val="clear" w:color="auto" w:fill="auto"/>
            <w:noWrap/>
            <w:vAlign w:val="bottom"/>
          </w:tcPr>
          <w:p w14:paraId="429587D5" w14:textId="77777777" w:rsidR="00150BD0" w:rsidRPr="00E11112" w:rsidRDefault="00150BD0" w:rsidP="00150BD0">
            <w:pPr>
              <w:spacing w:after="0" w:line="240" w:lineRule="auto"/>
              <w:jc w:val="center"/>
              <w:rPr>
                <w:rFonts w:ascii="Times New Roman" w:eastAsia="Times New Roman" w:hAnsi="Times New Roman" w:cs="Times New Roman"/>
                <w:color w:val="000000"/>
                <w:lang w:val="en-ID" w:eastAsia="en-ID"/>
              </w:rPr>
            </w:pPr>
          </w:p>
        </w:tc>
      </w:tr>
      <w:tr w:rsidR="00150BD0" w:rsidRPr="00930F8E" w14:paraId="38F958CE" w14:textId="77777777" w:rsidTr="00150BD0">
        <w:trPr>
          <w:trHeight w:val="215"/>
        </w:trPr>
        <w:tc>
          <w:tcPr>
            <w:tcW w:w="1206" w:type="dxa"/>
            <w:tcBorders>
              <w:top w:val="single" w:sz="4" w:space="0" w:color="auto"/>
              <w:left w:val="nil"/>
              <w:bottom w:val="single" w:sz="4" w:space="0" w:color="auto"/>
              <w:right w:val="nil"/>
            </w:tcBorders>
            <w:shd w:val="clear" w:color="auto" w:fill="auto"/>
            <w:noWrap/>
            <w:vAlign w:val="bottom"/>
          </w:tcPr>
          <w:p w14:paraId="0307F8C6" w14:textId="77777777" w:rsidR="00150BD0" w:rsidRPr="00E11112" w:rsidRDefault="00150BD0" w:rsidP="00150BD0">
            <w:pPr>
              <w:spacing w:after="0" w:line="240" w:lineRule="auto"/>
              <w:jc w:val="both"/>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Total</w:t>
            </w:r>
          </w:p>
        </w:tc>
        <w:tc>
          <w:tcPr>
            <w:tcW w:w="1084" w:type="dxa"/>
            <w:tcBorders>
              <w:top w:val="single" w:sz="4" w:space="0" w:color="auto"/>
              <w:left w:val="nil"/>
              <w:bottom w:val="single" w:sz="4" w:space="0" w:color="auto"/>
              <w:right w:val="nil"/>
            </w:tcBorders>
            <w:shd w:val="clear" w:color="auto" w:fill="auto"/>
            <w:noWrap/>
            <w:vAlign w:val="bottom"/>
          </w:tcPr>
          <w:p w14:paraId="63DF66C5" w14:textId="77777777" w:rsidR="00150BD0" w:rsidRPr="00150BD0" w:rsidRDefault="00150BD0" w:rsidP="00150BD0">
            <w:pPr>
              <w:spacing w:after="0" w:line="240" w:lineRule="auto"/>
              <w:jc w:val="center"/>
              <w:rPr>
                <w:rFonts w:ascii="Times New Roman" w:eastAsia="Times New Roman" w:hAnsi="Times New Roman" w:cs="Times New Roman"/>
                <w:color w:val="000000"/>
                <w:lang w:val="en-US" w:eastAsia="en-ID"/>
              </w:rPr>
            </w:pPr>
            <w:r>
              <w:rPr>
                <w:rFonts w:ascii="Times New Roman" w:eastAsia="Times New Roman" w:hAnsi="Times New Roman" w:cs="Times New Roman"/>
                <w:color w:val="000000"/>
                <w:lang w:val="en-US" w:eastAsia="en-ID"/>
              </w:rPr>
              <w:t>67</w:t>
            </w:r>
          </w:p>
        </w:tc>
        <w:tc>
          <w:tcPr>
            <w:tcW w:w="1109" w:type="dxa"/>
            <w:tcBorders>
              <w:top w:val="single" w:sz="4" w:space="0" w:color="auto"/>
              <w:left w:val="nil"/>
              <w:bottom w:val="single" w:sz="4" w:space="0" w:color="auto"/>
              <w:right w:val="nil"/>
            </w:tcBorders>
            <w:shd w:val="clear" w:color="auto" w:fill="auto"/>
            <w:noWrap/>
            <w:vAlign w:val="bottom"/>
          </w:tcPr>
          <w:p w14:paraId="0C767F2B" w14:textId="77777777" w:rsidR="00150BD0" w:rsidRPr="00E11112" w:rsidRDefault="00150BD0" w:rsidP="00150BD0">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100.0</w:t>
            </w:r>
          </w:p>
        </w:tc>
      </w:tr>
    </w:tbl>
    <w:p w14:paraId="50D0BBEA" w14:textId="77777777" w:rsidR="00E11112" w:rsidRDefault="00E11112" w:rsidP="00C41FA6">
      <w:pPr>
        <w:spacing w:after="0" w:line="240" w:lineRule="auto"/>
        <w:ind w:left="426" w:firstLine="294"/>
        <w:jc w:val="both"/>
        <w:rPr>
          <w:rFonts w:asciiTheme="majorBidi" w:hAnsiTheme="majorBidi" w:cstheme="majorBidi"/>
        </w:rPr>
      </w:pPr>
    </w:p>
    <w:p w14:paraId="72C5DB1E" w14:textId="77777777" w:rsidR="00BA5BBB" w:rsidRPr="00BA5BBB" w:rsidRDefault="00150BD0" w:rsidP="00BA5BBB">
      <w:pPr>
        <w:spacing w:after="0" w:line="240" w:lineRule="auto"/>
        <w:ind w:left="426" w:firstLine="294"/>
        <w:jc w:val="both"/>
        <w:rPr>
          <w:rFonts w:ascii="Times New Roman" w:hAnsi="Times New Roman" w:cs="Times New Roman"/>
          <w:lang w:val="en-ID"/>
        </w:rPr>
      </w:pPr>
      <w:proofErr w:type="spellStart"/>
      <w:r>
        <w:rPr>
          <w:rFonts w:ascii="Times New Roman" w:hAnsi="Times New Roman" w:cs="Times New Roman"/>
          <w:lang w:val="en-ID"/>
        </w:rPr>
        <w:t>Berdasarkan</w:t>
      </w:r>
      <w:proofErr w:type="spellEnd"/>
      <w:r>
        <w:rPr>
          <w:rFonts w:ascii="Times New Roman" w:hAnsi="Times New Roman" w:cs="Times New Roman"/>
          <w:lang w:val="en-ID"/>
        </w:rPr>
        <w:t xml:space="preserve"> </w:t>
      </w:r>
      <w:proofErr w:type="spellStart"/>
      <w:r w:rsidRPr="00150BD0">
        <w:rPr>
          <w:rFonts w:ascii="Times New Roman" w:hAnsi="Times New Roman" w:cs="Times New Roman"/>
          <w:lang w:val="en-ID"/>
        </w:rPr>
        <w:t>distribusi</w:t>
      </w:r>
      <w:proofErr w:type="spellEnd"/>
      <w:r w:rsidRPr="00150BD0">
        <w:rPr>
          <w:rFonts w:ascii="Times New Roman" w:hAnsi="Times New Roman" w:cs="Times New Roman"/>
          <w:lang w:val="en-ID"/>
        </w:rPr>
        <w:t xml:space="preserve"> </w:t>
      </w:r>
      <w:proofErr w:type="spellStart"/>
      <w:r w:rsidRPr="00150BD0">
        <w:rPr>
          <w:rFonts w:ascii="Times New Roman" w:hAnsi="Times New Roman" w:cs="Times New Roman"/>
          <w:lang w:val="en-ID"/>
        </w:rPr>
        <w:t>usia</w:t>
      </w:r>
      <w:proofErr w:type="spellEnd"/>
      <w:r w:rsidRPr="00150BD0">
        <w:rPr>
          <w:rFonts w:ascii="Times New Roman" w:hAnsi="Times New Roman" w:cs="Times New Roman"/>
          <w:lang w:val="en-ID"/>
        </w:rPr>
        <w:t xml:space="preserve"> </w:t>
      </w:r>
      <w:proofErr w:type="spellStart"/>
      <w:r w:rsidRPr="00150BD0">
        <w:rPr>
          <w:rFonts w:ascii="Times New Roman" w:hAnsi="Times New Roman" w:cs="Times New Roman"/>
          <w:lang w:val="en-ID"/>
        </w:rPr>
        <w:t>responden</w:t>
      </w:r>
      <w:proofErr w:type="spellEnd"/>
      <w:r w:rsidRPr="00150BD0">
        <w:rPr>
          <w:rFonts w:ascii="Times New Roman" w:hAnsi="Times New Roman" w:cs="Times New Roman"/>
          <w:lang w:val="en-ID"/>
        </w:rPr>
        <w:t xml:space="preserve"> </w:t>
      </w:r>
      <w:proofErr w:type="spellStart"/>
      <w:r w:rsidRPr="00150BD0">
        <w:rPr>
          <w:rFonts w:ascii="Times New Roman" w:hAnsi="Times New Roman" w:cs="Times New Roman"/>
          <w:lang w:val="en-ID"/>
        </w:rPr>
        <w:t>dapat</w:t>
      </w:r>
      <w:proofErr w:type="spellEnd"/>
      <w:r w:rsidRPr="00150BD0">
        <w:rPr>
          <w:rFonts w:ascii="Times New Roman" w:hAnsi="Times New Roman" w:cs="Times New Roman"/>
          <w:lang w:val="en-ID"/>
        </w:rPr>
        <w:t xml:space="preserve"> </w:t>
      </w:r>
      <w:proofErr w:type="spellStart"/>
      <w:r w:rsidRPr="00150BD0">
        <w:rPr>
          <w:rFonts w:ascii="Times New Roman" w:hAnsi="Times New Roman" w:cs="Times New Roman"/>
          <w:lang w:val="en-ID"/>
        </w:rPr>
        <w:t>diketahui</w:t>
      </w:r>
      <w:proofErr w:type="spellEnd"/>
      <w:r w:rsidRPr="00150BD0">
        <w:rPr>
          <w:rFonts w:ascii="Times New Roman" w:hAnsi="Times New Roman" w:cs="Times New Roman"/>
          <w:lang w:val="en-ID"/>
        </w:rPr>
        <w:t xml:space="preserve"> </w:t>
      </w:r>
      <w:r w:rsidRPr="00150BD0">
        <w:rPr>
          <w:rFonts w:ascii="Times New Roman" w:hAnsi="Times New Roman" w:cs="Times New Roman"/>
          <w:lang w:val="en-ID"/>
        </w:rPr>
        <w:tab/>
      </w:r>
      <w:proofErr w:type="spellStart"/>
      <w:r w:rsidRPr="00150BD0">
        <w:rPr>
          <w:rFonts w:ascii="Times New Roman" w:hAnsi="Times New Roman" w:cs="Times New Roman"/>
          <w:lang w:val="en-ID"/>
        </w:rPr>
        <w:t>usia</w:t>
      </w:r>
      <w:proofErr w:type="spellEnd"/>
      <w:r w:rsidRPr="00150BD0">
        <w:rPr>
          <w:rFonts w:ascii="Times New Roman" w:hAnsi="Times New Roman" w:cs="Times New Roman"/>
          <w:lang w:val="en-ID"/>
        </w:rPr>
        <w:t xml:space="preserve"> 21 </w:t>
      </w:r>
      <w:proofErr w:type="spellStart"/>
      <w:r w:rsidRPr="00150BD0">
        <w:rPr>
          <w:rFonts w:ascii="Times New Roman" w:hAnsi="Times New Roman" w:cs="Times New Roman"/>
          <w:lang w:val="en-ID"/>
        </w:rPr>
        <w:t>tahun</w:t>
      </w:r>
      <w:proofErr w:type="spellEnd"/>
      <w:r w:rsidRPr="00150BD0">
        <w:rPr>
          <w:rFonts w:ascii="Times New Roman" w:hAnsi="Times New Roman" w:cs="Times New Roman"/>
          <w:lang w:val="en-ID"/>
        </w:rPr>
        <w:t xml:space="preserve"> </w:t>
      </w:r>
      <w:proofErr w:type="spellStart"/>
      <w:r w:rsidRPr="00150BD0">
        <w:rPr>
          <w:rFonts w:ascii="Times New Roman" w:hAnsi="Times New Roman" w:cs="Times New Roman"/>
          <w:lang w:val="en-ID"/>
        </w:rPr>
        <w:t>sebanyak</w:t>
      </w:r>
      <w:proofErr w:type="spellEnd"/>
      <w:r w:rsidRPr="00150BD0">
        <w:rPr>
          <w:rFonts w:ascii="Times New Roman" w:hAnsi="Times New Roman" w:cs="Times New Roman"/>
          <w:lang w:val="en-ID"/>
        </w:rPr>
        <w:t xml:space="preserve"> 7 </w:t>
      </w:r>
      <w:proofErr w:type="spellStart"/>
      <w:r w:rsidRPr="00150BD0">
        <w:rPr>
          <w:rFonts w:ascii="Times New Roman" w:hAnsi="Times New Roman" w:cs="Times New Roman"/>
          <w:lang w:val="en-ID"/>
        </w:rPr>
        <w:t>mahasiswa</w:t>
      </w:r>
      <w:proofErr w:type="spellEnd"/>
      <w:r w:rsidRPr="00150BD0">
        <w:rPr>
          <w:rFonts w:ascii="Times New Roman" w:hAnsi="Times New Roman" w:cs="Times New Roman"/>
          <w:lang w:val="en-ID"/>
        </w:rPr>
        <w:t xml:space="preserve"> </w:t>
      </w:r>
      <w:proofErr w:type="spellStart"/>
      <w:r w:rsidRPr="00150BD0">
        <w:rPr>
          <w:rFonts w:ascii="Times New Roman" w:hAnsi="Times New Roman" w:cs="Times New Roman"/>
          <w:lang w:val="en-ID"/>
        </w:rPr>
        <w:t>dengan</w:t>
      </w:r>
      <w:proofErr w:type="spellEnd"/>
      <w:r w:rsidRPr="00150BD0">
        <w:rPr>
          <w:rFonts w:ascii="Times New Roman" w:hAnsi="Times New Roman" w:cs="Times New Roman"/>
          <w:lang w:val="en-ID"/>
        </w:rPr>
        <w:t xml:space="preserve"> </w:t>
      </w:r>
      <w:proofErr w:type="spellStart"/>
      <w:r w:rsidRPr="00150BD0">
        <w:rPr>
          <w:rFonts w:ascii="Times New Roman" w:hAnsi="Times New Roman" w:cs="Times New Roman"/>
          <w:lang w:val="en-ID"/>
        </w:rPr>
        <w:t>presentase</w:t>
      </w:r>
      <w:proofErr w:type="spellEnd"/>
      <w:r w:rsidRPr="00150BD0">
        <w:rPr>
          <w:rFonts w:ascii="Times New Roman" w:hAnsi="Times New Roman" w:cs="Times New Roman"/>
          <w:lang w:val="en-ID"/>
        </w:rPr>
        <w:t xml:space="preserve"> 10.4%, </w:t>
      </w:r>
      <w:proofErr w:type="spellStart"/>
      <w:r w:rsidRPr="00150BD0">
        <w:rPr>
          <w:rFonts w:ascii="Times New Roman" w:hAnsi="Times New Roman" w:cs="Times New Roman"/>
          <w:lang w:val="en-ID"/>
        </w:rPr>
        <w:t>usia</w:t>
      </w:r>
      <w:proofErr w:type="spellEnd"/>
      <w:r w:rsidRPr="00150BD0">
        <w:rPr>
          <w:rFonts w:ascii="Times New Roman" w:hAnsi="Times New Roman" w:cs="Times New Roman"/>
          <w:lang w:val="en-ID"/>
        </w:rPr>
        <w:t xml:space="preserve"> 22 </w:t>
      </w:r>
      <w:proofErr w:type="spellStart"/>
      <w:r w:rsidRPr="00150BD0">
        <w:rPr>
          <w:rFonts w:ascii="Times New Roman" w:hAnsi="Times New Roman" w:cs="Times New Roman"/>
          <w:lang w:val="en-ID"/>
        </w:rPr>
        <w:t>tahun</w:t>
      </w:r>
      <w:proofErr w:type="spellEnd"/>
      <w:r w:rsidRPr="00150BD0">
        <w:rPr>
          <w:rFonts w:ascii="Times New Roman" w:hAnsi="Times New Roman" w:cs="Times New Roman"/>
          <w:lang w:val="en-ID"/>
        </w:rPr>
        <w:t xml:space="preserve"> </w:t>
      </w:r>
      <w:proofErr w:type="spellStart"/>
      <w:r w:rsidRPr="00150BD0">
        <w:rPr>
          <w:rFonts w:ascii="Times New Roman" w:hAnsi="Times New Roman" w:cs="Times New Roman"/>
          <w:lang w:val="en-ID"/>
        </w:rPr>
        <w:t>sebanyak</w:t>
      </w:r>
      <w:proofErr w:type="spellEnd"/>
      <w:r w:rsidRPr="00150BD0">
        <w:rPr>
          <w:rFonts w:ascii="Times New Roman" w:hAnsi="Times New Roman" w:cs="Times New Roman"/>
          <w:lang w:val="en-ID"/>
        </w:rPr>
        <w:t xml:space="preserve"> 40 </w:t>
      </w:r>
      <w:proofErr w:type="spellStart"/>
      <w:r w:rsidRPr="00150BD0">
        <w:rPr>
          <w:rFonts w:ascii="Times New Roman" w:hAnsi="Times New Roman" w:cs="Times New Roman"/>
          <w:lang w:val="en-ID"/>
        </w:rPr>
        <w:t>mahasiswa</w:t>
      </w:r>
      <w:proofErr w:type="spellEnd"/>
      <w:r w:rsidRPr="00150BD0">
        <w:rPr>
          <w:rFonts w:ascii="Times New Roman" w:hAnsi="Times New Roman" w:cs="Times New Roman"/>
          <w:lang w:val="en-ID"/>
        </w:rPr>
        <w:t xml:space="preserve"> </w:t>
      </w:r>
      <w:proofErr w:type="spellStart"/>
      <w:r w:rsidRPr="00150BD0">
        <w:rPr>
          <w:rFonts w:ascii="Times New Roman" w:hAnsi="Times New Roman" w:cs="Times New Roman"/>
          <w:lang w:val="en-ID"/>
        </w:rPr>
        <w:t>dengan</w:t>
      </w:r>
      <w:proofErr w:type="spellEnd"/>
      <w:r w:rsidRPr="00150BD0">
        <w:rPr>
          <w:rFonts w:ascii="Times New Roman" w:hAnsi="Times New Roman" w:cs="Times New Roman"/>
          <w:lang w:val="en-ID"/>
        </w:rPr>
        <w:t xml:space="preserve"> </w:t>
      </w:r>
      <w:proofErr w:type="spellStart"/>
      <w:r w:rsidRPr="00150BD0">
        <w:rPr>
          <w:rFonts w:ascii="Times New Roman" w:hAnsi="Times New Roman" w:cs="Times New Roman"/>
          <w:lang w:val="en-ID"/>
        </w:rPr>
        <w:t>presentase</w:t>
      </w:r>
      <w:proofErr w:type="spellEnd"/>
      <w:r w:rsidRPr="00150BD0">
        <w:rPr>
          <w:rFonts w:ascii="Times New Roman" w:hAnsi="Times New Roman" w:cs="Times New Roman"/>
          <w:lang w:val="en-ID"/>
        </w:rPr>
        <w:t xml:space="preserve"> 59.7% </w:t>
      </w:r>
      <w:proofErr w:type="spellStart"/>
      <w:r w:rsidRPr="00150BD0">
        <w:rPr>
          <w:rFonts w:ascii="Times New Roman" w:hAnsi="Times New Roman" w:cs="Times New Roman"/>
          <w:lang w:val="en-ID"/>
        </w:rPr>
        <w:t>serta</w:t>
      </w:r>
      <w:proofErr w:type="spellEnd"/>
      <w:r w:rsidRPr="00150BD0">
        <w:rPr>
          <w:rFonts w:ascii="Times New Roman" w:hAnsi="Times New Roman" w:cs="Times New Roman"/>
          <w:lang w:val="en-ID"/>
        </w:rPr>
        <w:t xml:space="preserve"> </w:t>
      </w:r>
      <w:proofErr w:type="spellStart"/>
      <w:r w:rsidRPr="00150BD0">
        <w:rPr>
          <w:rFonts w:ascii="Times New Roman" w:hAnsi="Times New Roman" w:cs="Times New Roman"/>
          <w:lang w:val="en-ID"/>
        </w:rPr>
        <w:t>usia</w:t>
      </w:r>
      <w:proofErr w:type="spellEnd"/>
      <w:r w:rsidRPr="00150BD0">
        <w:rPr>
          <w:rFonts w:ascii="Times New Roman" w:hAnsi="Times New Roman" w:cs="Times New Roman"/>
          <w:lang w:val="en-ID"/>
        </w:rPr>
        <w:t xml:space="preserve"> 23 </w:t>
      </w:r>
      <w:proofErr w:type="spellStart"/>
      <w:r w:rsidRPr="00150BD0">
        <w:rPr>
          <w:rFonts w:ascii="Times New Roman" w:hAnsi="Times New Roman" w:cs="Times New Roman"/>
          <w:lang w:val="en-ID"/>
        </w:rPr>
        <w:t>tahun</w:t>
      </w:r>
      <w:proofErr w:type="spellEnd"/>
      <w:r w:rsidRPr="00150BD0">
        <w:rPr>
          <w:rFonts w:ascii="Times New Roman" w:hAnsi="Times New Roman" w:cs="Times New Roman"/>
          <w:lang w:val="en-ID"/>
        </w:rPr>
        <w:t xml:space="preserve"> </w:t>
      </w:r>
      <w:proofErr w:type="spellStart"/>
      <w:r w:rsidRPr="00150BD0">
        <w:rPr>
          <w:rFonts w:ascii="Times New Roman" w:hAnsi="Times New Roman" w:cs="Times New Roman"/>
          <w:lang w:val="en-ID"/>
        </w:rPr>
        <w:t>sebanyak</w:t>
      </w:r>
      <w:proofErr w:type="spellEnd"/>
      <w:r w:rsidRPr="00150BD0">
        <w:rPr>
          <w:rFonts w:ascii="Times New Roman" w:hAnsi="Times New Roman" w:cs="Times New Roman"/>
          <w:lang w:val="en-ID"/>
        </w:rPr>
        <w:t xml:space="preserve"> 20 </w:t>
      </w:r>
      <w:proofErr w:type="spellStart"/>
      <w:r w:rsidRPr="00150BD0">
        <w:rPr>
          <w:rFonts w:ascii="Times New Roman" w:hAnsi="Times New Roman" w:cs="Times New Roman"/>
          <w:lang w:val="en-ID"/>
        </w:rPr>
        <w:t>mahasiswa</w:t>
      </w:r>
      <w:proofErr w:type="spellEnd"/>
      <w:r w:rsidRPr="00150BD0">
        <w:rPr>
          <w:rFonts w:ascii="Times New Roman" w:hAnsi="Times New Roman" w:cs="Times New Roman"/>
          <w:lang w:val="en-ID"/>
        </w:rPr>
        <w:t xml:space="preserve"> </w:t>
      </w:r>
      <w:proofErr w:type="spellStart"/>
      <w:r w:rsidRPr="00150BD0">
        <w:rPr>
          <w:rFonts w:ascii="Times New Roman" w:hAnsi="Times New Roman" w:cs="Times New Roman"/>
          <w:lang w:val="en-ID"/>
        </w:rPr>
        <w:t>dengan</w:t>
      </w:r>
      <w:proofErr w:type="spellEnd"/>
      <w:r w:rsidRPr="00150BD0">
        <w:rPr>
          <w:rFonts w:ascii="Times New Roman" w:hAnsi="Times New Roman" w:cs="Times New Roman"/>
          <w:lang w:val="en-ID"/>
        </w:rPr>
        <w:t xml:space="preserve"> </w:t>
      </w:r>
      <w:proofErr w:type="spellStart"/>
      <w:r w:rsidRPr="00150BD0">
        <w:rPr>
          <w:rFonts w:ascii="Times New Roman" w:hAnsi="Times New Roman" w:cs="Times New Roman"/>
          <w:lang w:val="en-ID"/>
        </w:rPr>
        <w:t>presentase</w:t>
      </w:r>
      <w:proofErr w:type="spellEnd"/>
      <w:r w:rsidRPr="00150BD0">
        <w:rPr>
          <w:rFonts w:ascii="Times New Roman" w:hAnsi="Times New Roman" w:cs="Times New Roman"/>
          <w:lang w:val="en-ID"/>
        </w:rPr>
        <w:t xml:space="preserve"> 29.9%.</w:t>
      </w:r>
      <w:r w:rsidR="00BA5BBB" w:rsidRPr="00BA5BBB">
        <w:t xml:space="preserve"> </w:t>
      </w:r>
      <w:proofErr w:type="spellStart"/>
      <w:r w:rsidR="00BA5BBB" w:rsidRPr="00BA5BBB">
        <w:rPr>
          <w:rFonts w:ascii="Times New Roman" w:hAnsi="Times New Roman" w:cs="Times New Roman"/>
          <w:lang w:val="en-ID"/>
        </w:rPr>
        <w:t>Berdasarkan</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hasil</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penelitian</w:t>
      </w:r>
      <w:proofErr w:type="spellEnd"/>
      <w:r w:rsidR="00BA5BBB" w:rsidRPr="00BA5BBB">
        <w:rPr>
          <w:rFonts w:ascii="Times New Roman" w:hAnsi="Times New Roman" w:cs="Times New Roman"/>
          <w:lang w:val="en-ID"/>
        </w:rPr>
        <w:t xml:space="preserve"> yang </w:t>
      </w:r>
      <w:proofErr w:type="spellStart"/>
      <w:r w:rsidR="00BA5BBB" w:rsidRPr="00BA5BBB">
        <w:rPr>
          <w:rFonts w:ascii="Times New Roman" w:hAnsi="Times New Roman" w:cs="Times New Roman"/>
          <w:lang w:val="en-ID"/>
        </w:rPr>
        <w:t>dilakukan</w:t>
      </w:r>
      <w:proofErr w:type="spellEnd"/>
      <w:r w:rsidR="00BA5BBB" w:rsidRPr="00BA5BBB">
        <w:rPr>
          <w:rFonts w:ascii="Times New Roman" w:hAnsi="Times New Roman" w:cs="Times New Roman"/>
          <w:lang w:val="en-ID"/>
        </w:rPr>
        <w:t xml:space="preserve"> pada </w:t>
      </w:r>
      <w:proofErr w:type="spellStart"/>
      <w:r w:rsidR="00BA5BBB" w:rsidRPr="00BA5BBB">
        <w:rPr>
          <w:rFonts w:ascii="Times New Roman" w:hAnsi="Times New Roman" w:cs="Times New Roman"/>
          <w:lang w:val="en-ID"/>
        </w:rPr>
        <w:t>mahasiswa</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tahap</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akhir</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sarjana</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keperawatan</w:t>
      </w:r>
      <w:proofErr w:type="spellEnd"/>
      <w:r w:rsidR="00BA5BBB" w:rsidRPr="00BA5BBB">
        <w:rPr>
          <w:rFonts w:ascii="Times New Roman" w:hAnsi="Times New Roman" w:cs="Times New Roman"/>
          <w:lang w:val="en-ID"/>
        </w:rPr>
        <w:t xml:space="preserve">  Universitas Kusuma </w:t>
      </w:r>
      <w:proofErr w:type="spellStart"/>
      <w:r w:rsidR="00BA5BBB" w:rsidRPr="00BA5BBB">
        <w:rPr>
          <w:rFonts w:ascii="Times New Roman" w:hAnsi="Times New Roman" w:cs="Times New Roman"/>
          <w:lang w:val="en-ID"/>
        </w:rPr>
        <w:t>Husada</w:t>
      </w:r>
      <w:proofErr w:type="spellEnd"/>
      <w:r w:rsidR="00BA5BBB" w:rsidRPr="00BA5BBB">
        <w:rPr>
          <w:rFonts w:ascii="Times New Roman" w:hAnsi="Times New Roman" w:cs="Times New Roman"/>
          <w:lang w:val="en-ID"/>
        </w:rPr>
        <w:t xml:space="preserve"> Surakarta </w:t>
      </w:r>
      <w:proofErr w:type="spellStart"/>
      <w:r w:rsidR="00BA5BBB" w:rsidRPr="00BA5BBB">
        <w:rPr>
          <w:rFonts w:ascii="Times New Roman" w:hAnsi="Times New Roman" w:cs="Times New Roman"/>
          <w:lang w:val="en-ID"/>
        </w:rPr>
        <w:t>menunjukkan</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bahwa</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usia</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responden</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mayoritas</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berusia</w:t>
      </w:r>
      <w:proofErr w:type="spellEnd"/>
      <w:r w:rsidR="00BA5BBB" w:rsidRPr="00BA5BBB">
        <w:rPr>
          <w:rFonts w:ascii="Times New Roman" w:hAnsi="Times New Roman" w:cs="Times New Roman"/>
          <w:lang w:val="en-ID"/>
        </w:rPr>
        <w:t xml:space="preserve"> 22 </w:t>
      </w:r>
      <w:proofErr w:type="spellStart"/>
      <w:r w:rsidR="00BA5BBB" w:rsidRPr="00BA5BBB">
        <w:rPr>
          <w:rFonts w:ascii="Times New Roman" w:hAnsi="Times New Roman" w:cs="Times New Roman"/>
          <w:lang w:val="en-ID"/>
        </w:rPr>
        <w:t>tahun</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sebanyak</w:t>
      </w:r>
      <w:proofErr w:type="spellEnd"/>
      <w:r w:rsidR="00BA5BBB" w:rsidRPr="00BA5BBB">
        <w:rPr>
          <w:rFonts w:ascii="Times New Roman" w:hAnsi="Times New Roman" w:cs="Times New Roman"/>
          <w:lang w:val="en-ID"/>
        </w:rPr>
        <w:t xml:space="preserve"> 40 </w:t>
      </w:r>
      <w:proofErr w:type="spellStart"/>
      <w:r w:rsidR="00BA5BBB" w:rsidRPr="00BA5BBB">
        <w:rPr>
          <w:rFonts w:ascii="Times New Roman" w:hAnsi="Times New Roman" w:cs="Times New Roman"/>
          <w:lang w:val="en-ID"/>
        </w:rPr>
        <w:t>mahasiswi</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sedangkan</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usia</w:t>
      </w:r>
      <w:proofErr w:type="spellEnd"/>
      <w:r w:rsidR="00BA5BBB" w:rsidRPr="00BA5BBB">
        <w:rPr>
          <w:rFonts w:ascii="Times New Roman" w:hAnsi="Times New Roman" w:cs="Times New Roman"/>
          <w:lang w:val="en-ID"/>
        </w:rPr>
        <w:t xml:space="preserve"> 21 </w:t>
      </w:r>
      <w:proofErr w:type="spellStart"/>
      <w:r w:rsidR="00BA5BBB" w:rsidRPr="00BA5BBB">
        <w:rPr>
          <w:rFonts w:ascii="Times New Roman" w:hAnsi="Times New Roman" w:cs="Times New Roman"/>
          <w:lang w:val="en-ID"/>
        </w:rPr>
        <w:t>tahun</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sebanyak</w:t>
      </w:r>
      <w:proofErr w:type="spellEnd"/>
      <w:r w:rsidR="00BA5BBB" w:rsidRPr="00BA5BBB">
        <w:rPr>
          <w:rFonts w:ascii="Times New Roman" w:hAnsi="Times New Roman" w:cs="Times New Roman"/>
          <w:lang w:val="en-ID"/>
        </w:rPr>
        <w:t xml:space="preserve"> 7 </w:t>
      </w:r>
      <w:proofErr w:type="spellStart"/>
      <w:r w:rsidR="00BA5BBB" w:rsidRPr="00BA5BBB">
        <w:rPr>
          <w:rFonts w:ascii="Times New Roman" w:hAnsi="Times New Roman" w:cs="Times New Roman"/>
          <w:lang w:val="en-ID"/>
        </w:rPr>
        <w:t>mahasiswa</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serta</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usia</w:t>
      </w:r>
      <w:proofErr w:type="spellEnd"/>
      <w:r w:rsidR="00BA5BBB" w:rsidRPr="00BA5BBB">
        <w:rPr>
          <w:rFonts w:ascii="Times New Roman" w:hAnsi="Times New Roman" w:cs="Times New Roman"/>
          <w:lang w:val="en-ID"/>
        </w:rPr>
        <w:t xml:space="preserve"> 23 </w:t>
      </w:r>
      <w:proofErr w:type="spellStart"/>
      <w:r w:rsidR="00BA5BBB" w:rsidRPr="00BA5BBB">
        <w:rPr>
          <w:rFonts w:ascii="Times New Roman" w:hAnsi="Times New Roman" w:cs="Times New Roman"/>
          <w:lang w:val="en-ID"/>
        </w:rPr>
        <w:t>tahun</w:t>
      </w:r>
      <w:proofErr w:type="spellEnd"/>
      <w:r w:rsidR="00BA5BBB" w:rsidRPr="00BA5BBB">
        <w:rPr>
          <w:rFonts w:ascii="Times New Roman" w:hAnsi="Times New Roman" w:cs="Times New Roman"/>
          <w:lang w:val="en-ID"/>
        </w:rPr>
        <w:t xml:space="preserve"> </w:t>
      </w:r>
      <w:proofErr w:type="spellStart"/>
      <w:r w:rsidR="00BA5BBB" w:rsidRPr="00BA5BBB">
        <w:rPr>
          <w:rFonts w:ascii="Times New Roman" w:hAnsi="Times New Roman" w:cs="Times New Roman"/>
          <w:lang w:val="en-ID"/>
        </w:rPr>
        <w:t>sebanyak</w:t>
      </w:r>
      <w:proofErr w:type="spellEnd"/>
      <w:r w:rsidR="00BA5BBB" w:rsidRPr="00BA5BBB">
        <w:rPr>
          <w:rFonts w:ascii="Times New Roman" w:hAnsi="Times New Roman" w:cs="Times New Roman"/>
          <w:lang w:val="en-ID"/>
        </w:rPr>
        <w:t xml:space="preserve"> 20 </w:t>
      </w:r>
      <w:proofErr w:type="spellStart"/>
      <w:r w:rsidR="00BA5BBB" w:rsidRPr="00BA5BBB">
        <w:rPr>
          <w:rFonts w:ascii="Times New Roman" w:hAnsi="Times New Roman" w:cs="Times New Roman"/>
          <w:lang w:val="en-ID"/>
        </w:rPr>
        <w:t>mahasiswa</w:t>
      </w:r>
      <w:proofErr w:type="spellEnd"/>
      <w:r w:rsidR="00BA5BBB" w:rsidRPr="00BA5BBB">
        <w:rPr>
          <w:rFonts w:ascii="Times New Roman" w:hAnsi="Times New Roman" w:cs="Times New Roman"/>
          <w:lang w:val="en-ID"/>
        </w:rPr>
        <w:t xml:space="preserve">. </w:t>
      </w:r>
    </w:p>
    <w:p w14:paraId="2B74094F" w14:textId="77777777" w:rsidR="00E11112" w:rsidRPr="00DA7108" w:rsidRDefault="00BA5BBB" w:rsidP="00BA5BBB">
      <w:pPr>
        <w:spacing w:after="0" w:line="240" w:lineRule="auto"/>
        <w:ind w:left="426" w:firstLine="294"/>
        <w:jc w:val="both"/>
        <w:rPr>
          <w:rFonts w:ascii="Times New Roman" w:hAnsi="Times New Roman" w:cs="Times New Roman"/>
        </w:rPr>
      </w:pPr>
      <w:r w:rsidRPr="00BA5BBB">
        <w:rPr>
          <w:rFonts w:ascii="Times New Roman" w:hAnsi="Times New Roman" w:cs="Times New Roman"/>
          <w:lang w:val="en-ID"/>
        </w:rPr>
        <w:tab/>
      </w:r>
      <w:proofErr w:type="spellStart"/>
      <w:r w:rsidRPr="00BA5BBB">
        <w:rPr>
          <w:rFonts w:ascii="Times New Roman" w:hAnsi="Times New Roman" w:cs="Times New Roman"/>
          <w:lang w:val="en-ID"/>
        </w:rPr>
        <w:t>Usia</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berkaitan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dengan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kedewasaan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atau</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matoritas</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seseorang</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Kedewasaan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tersebut</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bukan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hanya</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kedewasaan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tekhnis</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dalam</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melaksanakan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tugas</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tetapi</w:t>
      </w:r>
      <w:proofErr w:type="spellEnd"/>
      <w:r w:rsidRPr="00BA5BBB">
        <w:rPr>
          <w:rFonts w:ascii="Times New Roman" w:hAnsi="Times New Roman" w:cs="Times New Roman"/>
          <w:lang w:val="en-ID"/>
        </w:rPr>
        <w:t xml:space="preserve"> juga </w:t>
      </w:r>
      <w:proofErr w:type="spellStart"/>
      <w:r w:rsidRPr="00BA5BBB">
        <w:rPr>
          <w:rFonts w:ascii="Times New Roman" w:hAnsi="Times New Roman" w:cs="Times New Roman"/>
          <w:lang w:val="en-ID"/>
        </w:rPr>
        <w:t>kedewasaan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psi</w:t>
      </w:r>
      <w:r>
        <w:rPr>
          <w:rFonts w:ascii="Times New Roman" w:hAnsi="Times New Roman" w:cs="Times New Roman"/>
          <w:lang w:val="en-ID"/>
        </w:rPr>
        <w:t>kologis</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Menurut</w:t>
      </w:r>
      <w:proofErr w:type="spellEnd"/>
      <w:r>
        <w:rPr>
          <w:rFonts w:ascii="Times New Roman" w:hAnsi="Times New Roman" w:cs="Times New Roman"/>
          <w:lang w:val="en-ID"/>
        </w:rPr>
        <w:t xml:space="preserve"> Nafiah, (2023), </w:t>
      </w:r>
      <w:proofErr w:type="spellStart"/>
      <w:r w:rsidRPr="00BA5BBB">
        <w:rPr>
          <w:rFonts w:ascii="Times New Roman" w:hAnsi="Times New Roman" w:cs="Times New Roman"/>
          <w:lang w:val="en-ID"/>
        </w:rPr>
        <w:t>semakin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lanjut</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usia</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seseorang</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semakin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meningkat</w:t>
      </w:r>
      <w:proofErr w:type="spellEnd"/>
      <w:r w:rsidRPr="00BA5BBB">
        <w:rPr>
          <w:rFonts w:ascii="Times New Roman" w:hAnsi="Times New Roman" w:cs="Times New Roman"/>
          <w:lang w:val="en-ID"/>
        </w:rPr>
        <w:t xml:space="preserve"> pula </w:t>
      </w:r>
      <w:proofErr w:type="spellStart"/>
      <w:r w:rsidRPr="00BA5BBB">
        <w:rPr>
          <w:rFonts w:ascii="Times New Roman" w:hAnsi="Times New Roman" w:cs="Times New Roman"/>
          <w:lang w:val="en-ID"/>
        </w:rPr>
        <w:t>kedewasaan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tekhnis</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maupun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psikologis</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Semakin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cukup</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usia</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seseorang</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akan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semakin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matang</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dalam</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berpiki</w:t>
      </w:r>
      <w:proofErr w:type="spellEnd"/>
      <w:r w:rsidRPr="00BA5BBB">
        <w:rPr>
          <w:rFonts w:ascii="Times New Roman" w:hAnsi="Times New Roman" w:cs="Times New Roman"/>
          <w:lang w:val="en-ID"/>
        </w:rPr>
        <w:t xml:space="preserve"> </w:t>
      </w:r>
      <w:proofErr w:type="spellStart"/>
      <w:proofErr w:type="gramStart"/>
      <w:r w:rsidRPr="00BA5BBB">
        <w:rPr>
          <w:rFonts w:ascii="Times New Roman" w:hAnsi="Times New Roman" w:cs="Times New Roman"/>
          <w:lang w:val="en-ID"/>
        </w:rPr>
        <w:t>maka</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dalam</w:t>
      </w:r>
      <w:proofErr w:type="spellEnd"/>
      <w:proofErr w:type="gram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menerima</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sebuah</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instruksi</w:t>
      </w:r>
      <w:proofErr w:type="spellEnd"/>
      <w:r w:rsidRPr="00BA5BBB">
        <w:rPr>
          <w:rFonts w:ascii="Times New Roman" w:hAnsi="Times New Roman" w:cs="Times New Roman"/>
          <w:lang w:val="en-ID"/>
        </w:rPr>
        <w:t xml:space="preserve"> dan </w:t>
      </w:r>
      <w:proofErr w:type="spellStart"/>
      <w:r w:rsidRPr="00BA5BBB">
        <w:rPr>
          <w:rFonts w:ascii="Times New Roman" w:hAnsi="Times New Roman" w:cs="Times New Roman"/>
          <w:lang w:val="en-ID"/>
        </w:rPr>
        <w:t>dalam</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melaksanakan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suatu</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hal</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Usia</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tidak</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dapat</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dijadikan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tolak</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ukur</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kedewasaan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seseorang</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akan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tetapi</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dengan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bertambahnya</w:t>
      </w:r>
      <w:proofErr w:type="spellEnd"/>
      <w:r w:rsidRPr="00BA5BBB">
        <w:rPr>
          <w:rFonts w:ascii="Times New Roman" w:hAnsi="Times New Roman" w:cs="Times New Roman"/>
          <w:lang w:val="en-ID"/>
        </w:rPr>
        <w:t xml:space="preserve"> dan </w:t>
      </w:r>
      <w:proofErr w:type="spellStart"/>
      <w:r w:rsidRPr="00BA5BBB">
        <w:rPr>
          <w:rFonts w:ascii="Times New Roman" w:hAnsi="Times New Roman" w:cs="Times New Roman"/>
          <w:lang w:val="en-ID"/>
        </w:rPr>
        <w:lastRenderedPageBreak/>
        <w:t>semakin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cukup</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umur</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tingkat</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kematangan</w:t>
      </w:r>
      <w:proofErr w:type="spellEnd"/>
      <w:r w:rsidRPr="00BA5BBB">
        <w:rPr>
          <w:rFonts w:ascii="Times New Roman" w:hAnsi="Times New Roman" w:cs="Times New Roman"/>
          <w:lang w:val="en-ID"/>
        </w:rPr>
        <w:t xml:space="preserve"> dan </w:t>
      </w:r>
      <w:proofErr w:type="spellStart"/>
      <w:r w:rsidRPr="00BA5BBB">
        <w:rPr>
          <w:rFonts w:ascii="Times New Roman" w:hAnsi="Times New Roman" w:cs="Times New Roman"/>
          <w:lang w:val="en-ID"/>
        </w:rPr>
        <w:t>kekuatan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individu</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dalam</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berpikir</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akan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semakin</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baik</w:t>
      </w:r>
      <w:proofErr w:type="spellEnd"/>
      <w:r w:rsidRPr="00BA5BBB">
        <w:rPr>
          <w:rFonts w:ascii="Times New Roman" w:hAnsi="Times New Roman" w:cs="Times New Roman"/>
          <w:lang w:val="en-ID"/>
        </w:rPr>
        <w:t xml:space="preserve"> (</w:t>
      </w:r>
      <w:proofErr w:type="spellStart"/>
      <w:r w:rsidRPr="00BA5BBB">
        <w:rPr>
          <w:rFonts w:ascii="Times New Roman" w:hAnsi="Times New Roman" w:cs="Times New Roman"/>
          <w:lang w:val="en-ID"/>
        </w:rPr>
        <w:t>Trisutrisno</w:t>
      </w:r>
      <w:proofErr w:type="spellEnd"/>
      <w:r w:rsidRPr="00BA5BBB">
        <w:rPr>
          <w:rFonts w:ascii="Times New Roman" w:hAnsi="Times New Roman" w:cs="Times New Roman"/>
          <w:lang w:val="en-ID"/>
        </w:rPr>
        <w:t xml:space="preserve">, 2022). </w:t>
      </w:r>
      <w:r w:rsidR="00150BD0" w:rsidRPr="00150BD0">
        <w:rPr>
          <w:rFonts w:ascii="Times New Roman" w:hAnsi="Times New Roman" w:cs="Times New Roman"/>
          <w:lang w:val="en-ID"/>
        </w:rPr>
        <w:t xml:space="preserve"> </w:t>
      </w:r>
    </w:p>
    <w:p w14:paraId="1D95D579" w14:textId="77777777" w:rsidR="005834BD" w:rsidRPr="00BA5BBB" w:rsidRDefault="00D41A16" w:rsidP="00DA7108">
      <w:pPr>
        <w:pStyle w:val="ListParagraph"/>
        <w:spacing w:after="0" w:line="240" w:lineRule="auto"/>
        <w:ind w:left="426" w:firstLine="294"/>
        <w:jc w:val="both"/>
        <w:rPr>
          <w:rFonts w:asciiTheme="majorBidi" w:hAnsiTheme="majorBidi" w:cstheme="majorBidi"/>
          <w:lang w:val="en-US"/>
        </w:rPr>
      </w:pPr>
      <w:r w:rsidRPr="00CE2F0E">
        <w:rPr>
          <w:rFonts w:asciiTheme="majorBidi" w:hAnsiTheme="majorBidi" w:cstheme="majorBidi"/>
        </w:rPr>
        <w:t>.</w:t>
      </w:r>
    </w:p>
    <w:p w14:paraId="182B3829" w14:textId="77777777" w:rsidR="002077EA" w:rsidRPr="001A442C" w:rsidRDefault="00BA5BBB" w:rsidP="00BA5BBB">
      <w:pPr>
        <w:pStyle w:val="ListParagraph"/>
        <w:numPr>
          <w:ilvl w:val="0"/>
          <w:numId w:val="2"/>
        </w:numPr>
        <w:spacing w:after="0" w:line="240" w:lineRule="auto"/>
        <w:ind w:left="426" w:hanging="426"/>
        <w:jc w:val="both"/>
        <w:rPr>
          <w:rFonts w:asciiTheme="majorBidi" w:hAnsiTheme="majorBidi" w:cstheme="majorBidi"/>
        </w:rPr>
      </w:pPr>
      <w:r w:rsidRPr="00BA5BBB">
        <w:rPr>
          <w:rFonts w:asciiTheme="majorBidi" w:hAnsiTheme="majorBidi" w:cstheme="majorBidi"/>
        </w:rPr>
        <w:t>Tingkat pengetahuan mahasiswa tahap akhir sarjana keperawatan Universitas Kusuma Husada Surakarta.</w:t>
      </w:r>
      <w:r>
        <w:rPr>
          <w:rFonts w:asciiTheme="majorBidi" w:hAnsiTheme="majorBidi" w:cstheme="majorBidi"/>
          <w:lang w:val="en-US"/>
        </w:rPr>
        <w:t xml:space="preserve"> </w:t>
      </w:r>
      <w:r w:rsidR="00DA7108" w:rsidRPr="00BA5BBB">
        <w:rPr>
          <w:rFonts w:asciiTheme="majorBidi" w:hAnsiTheme="majorBidi" w:cstheme="majorBidi"/>
        </w:rPr>
        <w:t>(N=15</w:t>
      </w:r>
      <w:r w:rsidR="00950640" w:rsidRPr="00BA5BBB">
        <w:rPr>
          <w:rFonts w:asciiTheme="majorBidi" w:hAnsiTheme="majorBidi" w:cstheme="majorBidi"/>
        </w:rPr>
        <w:t>).</w:t>
      </w:r>
    </w:p>
    <w:tbl>
      <w:tblPr>
        <w:tblStyle w:val="TableGrid"/>
        <w:tblW w:w="0" w:type="auto"/>
        <w:tblInd w:w="53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115"/>
        <w:gridCol w:w="1172"/>
      </w:tblGrid>
      <w:tr w:rsidR="005718E8" w14:paraId="4455C1CE" w14:textId="77777777" w:rsidTr="00615858">
        <w:trPr>
          <w:trHeight w:val="506"/>
        </w:trPr>
        <w:tc>
          <w:tcPr>
            <w:tcW w:w="1009" w:type="dxa"/>
            <w:tcBorders>
              <w:bottom w:val="single" w:sz="4" w:space="0" w:color="auto"/>
            </w:tcBorders>
            <w:hideMark/>
          </w:tcPr>
          <w:p w14:paraId="4D162F05" w14:textId="77777777" w:rsidR="005718E8" w:rsidRPr="00615858" w:rsidRDefault="005718E8">
            <w:pPr>
              <w:pStyle w:val="ListParagraph"/>
              <w:tabs>
                <w:tab w:val="left" w:pos="900"/>
              </w:tabs>
              <w:ind w:left="0"/>
              <w:jc w:val="center"/>
              <w:rPr>
                <w:rFonts w:ascii="Times New Roman" w:hAnsi="Times New Roman" w:cs="Times New Roman"/>
                <w:b/>
                <w:sz w:val="18"/>
                <w:szCs w:val="18"/>
              </w:rPr>
            </w:pPr>
            <w:r w:rsidRPr="00615858">
              <w:rPr>
                <w:rFonts w:ascii="Times New Roman" w:hAnsi="Times New Roman" w:cs="Times New Roman"/>
                <w:b/>
                <w:sz w:val="18"/>
                <w:szCs w:val="18"/>
              </w:rPr>
              <w:t>Kategori</w:t>
            </w:r>
          </w:p>
        </w:tc>
        <w:tc>
          <w:tcPr>
            <w:tcW w:w="1115" w:type="dxa"/>
            <w:tcBorders>
              <w:bottom w:val="single" w:sz="4" w:space="0" w:color="auto"/>
            </w:tcBorders>
            <w:hideMark/>
          </w:tcPr>
          <w:p w14:paraId="6716C082" w14:textId="77777777" w:rsidR="005718E8" w:rsidRPr="00615858" w:rsidRDefault="005718E8">
            <w:pPr>
              <w:pStyle w:val="ListParagraph"/>
              <w:tabs>
                <w:tab w:val="left" w:pos="900"/>
              </w:tabs>
              <w:ind w:left="0"/>
              <w:jc w:val="center"/>
              <w:rPr>
                <w:rFonts w:ascii="Times New Roman" w:hAnsi="Times New Roman" w:cs="Times New Roman"/>
                <w:b/>
                <w:sz w:val="18"/>
                <w:szCs w:val="18"/>
              </w:rPr>
            </w:pPr>
            <w:r w:rsidRPr="00615858">
              <w:rPr>
                <w:rFonts w:ascii="Times New Roman" w:hAnsi="Times New Roman" w:cs="Times New Roman"/>
                <w:b/>
                <w:sz w:val="18"/>
                <w:szCs w:val="18"/>
              </w:rPr>
              <w:t>Frekuensi (F)</w:t>
            </w:r>
          </w:p>
        </w:tc>
        <w:tc>
          <w:tcPr>
            <w:tcW w:w="1172" w:type="dxa"/>
            <w:tcBorders>
              <w:bottom w:val="single" w:sz="4" w:space="0" w:color="auto"/>
            </w:tcBorders>
            <w:hideMark/>
          </w:tcPr>
          <w:p w14:paraId="6EE4386E" w14:textId="77777777" w:rsidR="005718E8" w:rsidRPr="00615858" w:rsidRDefault="005718E8">
            <w:pPr>
              <w:pStyle w:val="ListParagraph"/>
              <w:tabs>
                <w:tab w:val="left" w:pos="900"/>
              </w:tabs>
              <w:ind w:left="0"/>
              <w:jc w:val="center"/>
              <w:rPr>
                <w:rFonts w:ascii="Times New Roman" w:hAnsi="Times New Roman" w:cs="Times New Roman"/>
                <w:b/>
                <w:sz w:val="18"/>
                <w:szCs w:val="18"/>
              </w:rPr>
            </w:pPr>
            <w:r w:rsidRPr="00615858">
              <w:rPr>
                <w:rFonts w:ascii="Times New Roman" w:hAnsi="Times New Roman" w:cs="Times New Roman"/>
                <w:b/>
                <w:sz w:val="18"/>
                <w:szCs w:val="18"/>
              </w:rPr>
              <w:t>Presentase (%)</w:t>
            </w:r>
          </w:p>
        </w:tc>
      </w:tr>
      <w:tr w:rsidR="005718E8" w14:paraId="2BADEE11" w14:textId="77777777" w:rsidTr="00615858">
        <w:trPr>
          <w:trHeight w:val="506"/>
        </w:trPr>
        <w:tc>
          <w:tcPr>
            <w:tcW w:w="1009" w:type="dxa"/>
            <w:tcBorders>
              <w:top w:val="single" w:sz="4" w:space="0" w:color="auto"/>
              <w:bottom w:val="single" w:sz="4" w:space="0" w:color="auto"/>
            </w:tcBorders>
            <w:hideMark/>
          </w:tcPr>
          <w:p w14:paraId="28F8E0C4" w14:textId="77777777" w:rsidR="005718E8" w:rsidRPr="00615858" w:rsidRDefault="005718E8">
            <w:pPr>
              <w:pStyle w:val="ListParagraph"/>
              <w:tabs>
                <w:tab w:val="left" w:pos="900"/>
              </w:tabs>
              <w:ind w:left="0"/>
              <w:jc w:val="center"/>
              <w:rPr>
                <w:rFonts w:ascii="Times New Roman" w:hAnsi="Times New Roman" w:cs="Times New Roman"/>
                <w:sz w:val="18"/>
                <w:szCs w:val="18"/>
              </w:rPr>
            </w:pPr>
            <w:r w:rsidRPr="00615858">
              <w:rPr>
                <w:rFonts w:ascii="Times New Roman" w:hAnsi="Times New Roman" w:cs="Times New Roman"/>
                <w:sz w:val="18"/>
                <w:szCs w:val="18"/>
              </w:rPr>
              <w:t>Kurang Baik</w:t>
            </w:r>
          </w:p>
        </w:tc>
        <w:tc>
          <w:tcPr>
            <w:tcW w:w="1115" w:type="dxa"/>
            <w:tcBorders>
              <w:top w:val="single" w:sz="4" w:space="0" w:color="auto"/>
              <w:bottom w:val="single" w:sz="4" w:space="0" w:color="auto"/>
            </w:tcBorders>
            <w:hideMark/>
          </w:tcPr>
          <w:p w14:paraId="6ED38C60" w14:textId="77777777" w:rsidR="005718E8" w:rsidRPr="00615858" w:rsidRDefault="005718E8">
            <w:pPr>
              <w:pStyle w:val="ListParagraph"/>
              <w:tabs>
                <w:tab w:val="left" w:pos="900"/>
              </w:tabs>
              <w:ind w:left="0"/>
              <w:jc w:val="center"/>
              <w:rPr>
                <w:rFonts w:ascii="Times New Roman" w:hAnsi="Times New Roman" w:cs="Times New Roman"/>
                <w:sz w:val="18"/>
                <w:szCs w:val="18"/>
              </w:rPr>
            </w:pPr>
            <w:r w:rsidRPr="00615858">
              <w:rPr>
                <w:rFonts w:ascii="Times New Roman" w:hAnsi="Times New Roman" w:cs="Times New Roman"/>
                <w:sz w:val="18"/>
                <w:szCs w:val="18"/>
              </w:rPr>
              <w:t>19</w:t>
            </w:r>
          </w:p>
        </w:tc>
        <w:tc>
          <w:tcPr>
            <w:tcW w:w="1172" w:type="dxa"/>
            <w:tcBorders>
              <w:top w:val="single" w:sz="4" w:space="0" w:color="auto"/>
              <w:bottom w:val="single" w:sz="4" w:space="0" w:color="auto"/>
            </w:tcBorders>
            <w:hideMark/>
          </w:tcPr>
          <w:p w14:paraId="44BD4286" w14:textId="77777777" w:rsidR="005718E8" w:rsidRPr="00615858" w:rsidRDefault="005718E8">
            <w:pPr>
              <w:pStyle w:val="ListParagraph"/>
              <w:tabs>
                <w:tab w:val="left" w:pos="900"/>
              </w:tabs>
              <w:ind w:left="0"/>
              <w:jc w:val="center"/>
              <w:rPr>
                <w:rFonts w:ascii="Times New Roman" w:hAnsi="Times New Roman" w:cs="Times New Roman"/>
                <w:sz w:val="18"/>
                <w:szCs w:val="18"/>
              </w:rPr>
            </w:pPr>
            <w:r w:rsidRPr="00615858">
              <w:rPr>
                <w:rFonts w:ascii="Times New Roman" w:hAnsi="Times New Roman" w:cs="Times New Roman"/>
                <w:sz w:val="18"/>
                <w:szCs w:val="18"/>
              </w:rPr>
              <w:t>28.4</w:t>
            </w:r>
          </w:p>
        </w:tc>
      </w:tr>
      <w:tr w:rsidR="005718E8" w14:paraId="777AE7BB" w14:textId="77777777" w:rsidTr="00615858">
        <w:trPr>
          <w:trHeight w:val="506"/>
        </w:trPr>
        <w:tc>
          <w:tcPr>
            <w:tcW w:w="1009" w:type="dxa"/>
            <w:tcBorders>
              <w:top w:val="single" w:sz="4" w:space="0" w:color="auto"/>
              <w:bottom w:val="single" w:sz="4" w:space="0" w:color="auto"/>
            </w:tcBorders>
            <w:hideMark/>
          </w:tcPr>
          <w:p w14:paraId="4A92BE6B" w14:textId="77777777" w:rsidR="005718E8" w:rsidRPr="00615858" w:rsidRDefault="005718E8">
            <w:pPr>
              <w:pStyle w:val="ListParagraph"/>
              <w:tabs>
                <w:tab w:val="left" w:pos="900"/>
              </w:tabs>
              <w:ind w:left="0"/>
              <w:jc w:val="center"/>
              <w:rPr>
                <w:rFonts w:ascii="Times New Roman" w:hAnsi="Times New Roman" w:cs="Times New Roman"/>
                <w:sz w:val="18"/>
                <w:szCs w:val="18"/>
              </w:rPr>
            </w:pPr>
            <w:r w:rsidRPr="00615858">
              <w:rPr>
                <w:rFonts w:ascii="Times New Roman" w:hAnsi="Times New Roman" w:cs="Times New Roman"/>
                <w:sz w:val="18"/>
                <w:szCs w:val="18"/>
              </w:rPr>
              <w:t>Baik</w:t>
            </w:r>
          </w:p>
        </w:tc>
        <w:tc>
          <w:tcPr>
            <w:tcW w:w="1115" w:type="dxa"/>
            <w:tcBorders>
              <w:top w:val="single" w:sz="4" w:space="0" w:color="auto"/>
              <w:bottom w:val="single" w:sz="4" w:space="0" w:color="auto"/>
            </w:tcBorders>
            <w:hideMark/>
          </w:tcPr>
          <w:p w14:paraId="7A9FEA35" w14:textId="77777777" w:rsidR="005718E8" w:rsidRPr="00615858" w:rsidRDefault="005718E8">
            <w:pPr>
              <w:pStyle w:val="ListParagraph"/>
              <w:tabs>
                <w:tab w:val="left" w:pos="900"/>
              </w:tabs>
              <w:ind w:left="0"/>
              <w:jc w:val="center"/>
              <w:rPr>
                <w:rFonts w:ascii="Times New Roman" w:hAnsi="Times New Roman" w:cs="Times New Roman"/>
                <w:sz w:val="18"/>
                <w:szCs w:val="18"/>
              </w:rPr>
            </w:pPr>
            <w:r w:rsidRPr="00615858">
              <w:rPr>
                <w:rFonts w:ascii="Times New Roman" w:hAnsi="Times New Roman" w:cs="Times New Roman"/>
                <w:sz w:val="18"/>
                <w:szCs w:val="18"/>
              </w:rPr>
              <w:t>48</w:t>
            </w:r>
          </w:p>
        </w:tc>
        <w:tc>
          <w:tcPr>
            <w:tcW w:w="1172" w:type="dxa"/>
            <w:tcBorders>
              <w:top w:val="single" w:sz="4" w:space="0" w:color="auto"/>
              <w:bottom w:val="single" w:sz="4" w:space="0" w:color="auto"/>
            </w:tcBorders>
            <w:hideMark/>
          </w:tcPr>
          <w:p w14:paraId="63E8DD33" w14:textId="77777777" w:rsidR="005718E8" w:rsidRPr="00615858" w:rsidRDefault="005718E8">
            <w:pPr>
              <w:pStyle w:val="ListParagraph"/>
              <w:tabs>
                <w:tab w:val="left" w:pos="900"/>
              </w:tabs>
              <w:ind w:left="0"/>
              <w:jc w:val="center"/>
              <w:rPr>
                <w:rFonts w:ascii="Times New Roman" w:hAnsi="Times New Roman" w:cs="Times New Roman"/>
                <w:sz w:val="18"/>
                <w:szCs w:val="18"/>
              </w:rPr>
            </w:pPr>
            <w:r w:rsidRPr="00615858">
              <w:rPr>
                <w:rFonts w:ascii="Times New Roman" w:hAnsi="Times New Roman" w:cs="Times New Roman"/>
                <w:sz w:val="18"/>
                <w:szCs w:val="18"/>
              </w:rPr>
              <w:t>71.6</w:t>
            </w:r>
          </w:p>
        </w:tc>
      </w:tr>
      <w:tr w:rsidR="005718E8" w14:paraId="088027C8" w14:textId="77777777" w:rsidTr="00615858">
        <w:trPr>
          <w:trHeight w:val="506"/>
        </w:trPr>
        <w:tc>
          <w:tcPr>
            <w:tcW w:w="1009" w:type="dxa"/>
            <w:tcBorders>
              <w:top w:val="single" w:sz="4" w:space="0" w:color="auto"/>
              <w:bottom w:val="single" w:sz="4" w:space="0" w:color="auto"/>
            </w:tcBorders>
            <w:hideMark/>
          </w:tcPr>
          <w:p w14:paraId="4118FAF4" w14:textId="77777777" w:rsidR="005718E8" w:rsidRPr="00615858" w:rsidRDefault="005718E8">
            <w:pPr>
              <w:pStyle w:val="ListParagraph"/>
              <w:tabs>
                <w:tab w:val="left" w:pos="900"/>
              </w:tabs>
              <w:ind w:left="0"/>
              <w:jc w:val="center"/>
              <w:rPr>
                <w:rFonts w:ascii="Times New Roman" w:hAnsi="Times New Roman" w:cs="Times New Roman"/>
                <w:sz w:val="18"/>
                <w:szCs w:val="18"/>
              </w:rPr>
            </w:pPr>
            <w:r w:rsidRPr="00615858">
              <w:rPr>
                <w:rFonts w:ascii="Times New Roman" w:hAnsi="Times New Roman" w:cs="Times New Roman"/>
                <w:sz w:val="18"/>
                <w:szCs w:val="18"/>
              </w:rPr>
              <w:t>Total</w:t>
            </w:r>
          </w:p>
        </w:tc>
        <w:tc>
          <w:tcPr>
            <w:tcW w:w="1115" w:type="dxa"/>
            <w:tcBorders>
              <w:top w:val="single" w:sz="4" w:space="0" w:color="auto"/>
              <w:bottom w:val="single" w:sz="4" w:space="0" w:color="auto"/>
            </w:tcBorders>
            <w:hideMark/>
          </w:tcPr>
          <w:p w14:paraId="76602C98" w14:textId="77777777" w:rsidR="005718E8" w:rsidRPr="00615858" w:rsidRDefault="005718E8">
            <w:pPr>
              <w:pStyle w:val="ListParagraph"/>
              <w:tabs>
                <w:tab w:val="left" w:pos="900"/>
              </w:tabs>
              <w:ind w:left="0"/>
              <w:jc w:val="center"/>
              <w:rPr>
                <w:rFonts w:ascii="Times New Roman" w:hAnsi="Times New Roman" w:cs="Times New Roman"/>
                <w:sz w:val="18"/>
                <w:szCs w:val="18"/>
              </w:rPr>
            </w:pPr>
            <w:r w:rsidRPr="00615858">
              <w:rPr>
                <w:rFonts w:ascii="Times New Roman" w:hAnsi="Times New Roman" w:cs="Times New Roman"/>
                <w:sz w:val="18"/>
                <w:szCs w:val="18"/>
              </w:rPr>
              <w:t>67</w:t>
            </w:r>
          </w:p>
        </w:tc>
        <w:tc>
          <w:tcPr>
            <w:tcW w:w="1172" w:type="dxa"/>
            <w:tcBorders>
              <w:top w:val="single" w:sz="4" w:space="0" w:color="auto"/>
              <w:bottom w:val="single" w:sz="4" w:space="0" w:color="auto"/>
            </w:tcBorders>
            <w:hideMark/>
          </w:tcPr>
          <w:p w14:paraId="629BA7C5" w14:textId="77777777" w:rsidR="005718E8" w:rsidRPr="00615858" w:rsidRDefault="005718E8">
            <w:pPr>
              <w:pStyle w:val="ListParagraph"/>
              <w:tabs>
                <w:tab w:val="left" w:pos="900"/>
              </w:tabs>
              <w:ind w:left="0"/>
              <w:jc w:val="center"/>
              <w:rPr>
                <w:rFonts w:ascii="Times New Roman" w:hAnsi="Times New Roman" w:cs="Times New Roman"/>
                <w:sz w:val="18"/>
                <w:szCs w:val="18"/>
              </w:rPr>
            </w:pPr>
            <w:r w:rsidRPr="00615858">
              <w:rPr>
                <w:rFonts w:ascii="Times New Roman" w:hAnsi="Times New Roman" w:cs="Times New Roman"/>
                <w:sz w:val="18"/>
                <w:szCs w:val="18"/>
              </w:rPr>
              <w:t>100.0</w:t>
            </w:r>
          </w:p>
        </w:tc>
      </w:tr>
    </w:tbl>
    <w:p w14:paraId="3782D6C2" w14:textId="77777777" w:rsidR="00B47B9C" w:rsidRPr="00615858" w:rsidRDefault="00B47B9C" w:rsidP="00615858">
      <w:pPr>
        <w:spacing w:after="0" w:line="240" w:lineRule="auto"/>
        <w:jc w:val="both"/>
        <w:rPr>
          <w:rFonts w:ascii="Times New Roman" w:hAnsi="Times New Roman" w:cs="Times New Roman"/>
          <w:color w:val="FF0000"/>
          <w:lang w:val="en-US"/>
        </w:rPr>
      </w:pPr>
    </w:p>
    <w:p w14:paraId="3175A5AC" w14:textId="77777777" w:rsidR="00615858" w:rsidRDefault="00615858" w:rsidP="00B47B9C">
      <w:pPr>
        <w:spacing w:after="0" w:line="240" w:lineRule="auto"/>
        <w:ind w:left="426" w:firstLine="294"/>
        <w:jc w:val="both"/>
        <w:rPr>
          <w:rFonts w:ascii="Times New Roman" w:hAnsi="Times New Roman" w:cs="Times New Roman"/>
          <w:lang w:val="en-US"/>
        </w:rPr>
      </w:pPr>
      <w:proofErr w:type="spellStart"/>
      <w:r w:rsidRPr="00615858">
        <w:rPr>
          <w:rFonts w:ascii="Times New Roman" w:hAnsi="Times New Roman" w:cs="Times New Roman"/>
          <w:lang w:val="en-US"/>
        </w:rPr>
        <w:t>Berdasarkan</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tabel</w:t>
      </w:r>
      <w:proofErr w:type="spellEnd"/>
      <w:r w:rsidRPr="00615858">
        <w:rPr>
          <w:rFonts w:ascii="Times New Roman" w:hAnsi="Times New Roman" w:cs="Times New Roman"/>
          <w:lang w:val="en-US"/>
        </w:rPr>
        <w:t xml:space="preserve"> 4.3 </w:t>
      </w:r>
      <w:proofErr w:type="spellStart"/>
      <w:r w:rsidRPr="00615858">
        <w:rPr>
          <w:rFonts w:ascii="Times New Roman" w:hAnsi="Times New Roman" w:cs="Times New Roman"/>
          <w:lang w:val="en-US"/>
        </w:rPr>
        <w:t>menunjukkan</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bahwa</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pengetahuan</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tentang</w:t>
      </w:r>
      <w:proofErr w:type="spellEnd"/>
      <w:r w:rsidRPr="00615858">
        <w:rPr>
          <w:rFonts w:ascii="Times New Roman" w:hAnsi="Times New Roman" w:cs="Times New Roman"/>
          <w:lang w:val="en-US"/>
        </w:rPr>
        <w:t xml:space="preserve"> </w:t>
      </w:r>
      <w:r w:rsidRPr="00615858">
        <w:rPr>
          <w:rFonts w:ascii="Times New Roman" w:hAnsi="Times New Roman" w:cs="Times New Roman"/>
          <w:lang w:val="en-US"/>
        </w:rPr>
        <w:tab/>
      </w:r>
      <w:proofErr w:type="spellStart"/>
      <w:r w:rsidRPr="00615858">
        <w:rPr>
          <w:rFonts w:ascii="Times New Roman" w:hAnsi="Times New Roman" w:cs="Times New Roman"/>
          <w:lang w:val="en-US"/>
        </w:rPr>
        <w:t>pemberian</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obat</w:t>
      </w:r>
      <w:proofErr w:type="spellEnd"/>
      <w:r w:rsidRPr="00615858">
        <w:rPr>
          <w:rFonts w:ascii="Times New Roman" w:hAnsi="Times New Roman" w:cs="Times New Roman"/>
          <w:lang w:val="en-US"/>
        </w:rPr>
        <w:t xml:space="preserve"> 7 </w:t>
      </w:r>
      <w:proofErr w:type="spellStart"/>
      <w:r w:rsidRPr="00615858">
        <w:rPr>
          <w:rFonts w:ascii="Times New Roman" w:hAnsi="Times New Roman" w:cs="Times New Roman"/>
          <w:lang w:val="en-US"/>
        </w:rPr>
        <w:t>benar</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terhadap</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mahasiswa</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tahap</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akhir</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sarjana</w:t>
      </w:r>
      <w:proofErr w:type="spellEnd"/>
      <w:r w:rsidRPr="00615858">
        <w:rPr>
          <w:rFonts w:ascii="Times New Roman" w:hAnsi="Times New Roman" w:cs="Times New Roman"/>
          <w:lang w:val="en-US"/>
        </w:rPr>
        <w:t xml:space="preserve"> </w:t>
      </w:r>
      <w:r w:rsidRPr="00615858">
        <w:rPr>
          <w:rFonts w:ascii="Times New Roman" w:hAnsi="Times New Roman" w:cs="Times New Roman"/>
          <w:lang w:val="en-US"/>
        </w:rPr>
        <w:tab/>
      </w:r>
      <w:proofErr w:type="spellStart"/>
      <w:r w:rsidRPr="00615858">
        <w:rPr>
          <w:rFonts w:ascii="Times New Roman" w:hAnsi="Times New Roman" w:cs="Times New Roman"/>
          <w:lang w:val="en-US"/>
        </w:rPr>
        <w:t>keperawaan</w:t>
      </w:r>
      <w:proofErr w:type="spellEnd"/>
      <w:r w:rsidRPr="00615858">
        <w:rPr>
          <w:rFonts w:ascii="Times New Roman" w:hAnsi="Times New Roman" w:cs="Times New Roman"/>
          <w:lang w:val="en-US"/>
        </w:rPr>
        <w:t xml:space="preserve"> universitas </w:t>
      </w:r>
      <w:proofErr w:type="spellStart"/>
      <w:r w:rsidRPr="00615858">
        <w:rPr>
          <w:rFonts w:ascii="Times New Roman" w:hAnsi="Times New Roman" w:cs="Times New Roman"/>
          <w:lang w:val="en-US"/>
        </w:rPr>
        <w:t>kusuma</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husada</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surakarta</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mayoritas</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mempunyai</w:t>
      </w:r>
      <w:proofErr w:type="spellEnd"/>
      <w:r w:rsidRPr="00615858">
        <w:rPr>
          <w:rFonts w:ascii="Times New Roman" w:hAnsi="Times New Roman" w:cs="Times New Roman"/>
          <w:lang w:val="en-US"/>
        </w:rPr>
        <w:t xml:space="preserve"> </w:t>
      </w:r>
      <w:r w:rsidRPr="00615858">
        <w:rPr>
          <w:rFonts w:ascii="Times New Roman" w:hAnsi="Times New Roman" w:cs="Times New Roman"/>
          <w:lang w:val="en-US"/>
        </w:rPr>
        <w:tab/>
      </w:r>
      <w:proofErr w:type="spellStart"/>
      <w:r w:rsidRPr="00615858">
        <w:rPr>
          <w:rFonts w:ascii="Times New Roman" w:hAnsi="Times New Roman" w:cs="Times New Roman"/>
          <w:lang w:val="en-US"/>
        </w:rPr>
        <w:t>pengetahuan</w:t>
      </w:r>
      <w:proofErr w:type="spellEnd"/>
      <w:r w:rsidRPr="00615858">
        <w:rPr>
          <w:rFonts w:ascii="Times New Roman" w:hAnsi="Times New Roman" w:cs="Times New Roman"/>
          <w:lang w:val="en-US"/>
        </w:rPr>
        <w:t xml:space="preserve"> yang </w:t>
      </w:r>
      <w:proofErr w:type="spellStart"/>
      <w:r w:rsidRPr="00615858">
        <w:rPr>
          <w:rFonts w:ascii="Times New Roman" w:hAnsi="Times New Roman" w:cs="Times New Roman"/>
          <w:lang w:val="en-US"/>
        </w:rPr>
        <w:t>baik</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sebanyak</w:t>
      </w:r>
      <w:proofErr w:type="spellEnd"/>
      <w:r w:rsidRPr="00615858">
        <w:rPr>
          <w:rFonts w:ascii="Times New Roman" w:hAnsi="Times New Roman" w:cs="Times New Roman"/>
          <w:lang w:val="en-US"/>
        </w:rPr>
        <w:t xml:space="preserve"> 48 </w:t>
      </w:r>
      <w:proofErr w:type="spellStart"/>
      <w:r w:rsidRPr="00615858">
        <w:rPr>
          <w:rFonts w:ascii="Times New Roman" w:hAnsi="Times New Roman" w:cs="Times New Roman"/>
          <w:lang w:val="en-US"/>
        </w:rPr>
        <w:t>mahasiswa</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dengan</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presetase</w:t>
      </w:r>
      <w:proofErr w:type="spellEnd"/>
      <w:r w:rsidRPr="00615858">
        <w:rPr>
          <w:rFonts w:ascii="Times New Roman" w:hAnsi="Times New Roman" w:cs="Times New Roman"/>
          <w:lang w:val="en-US"/>
        </w:rPr>
        <w:t xml:space="preserve"> 71.6% </w:t>
      </w:r>
      <w:r w:rsidRPr="00615858">
        <w:rPr>
          <w:rFonts w:ascii="Times New Roman" w:hAnsi="Times New Roman" w:cs="Times New Roman"/>
          <w:lang w:val="en-US"/>
        </w:rPr>
        <w:tab/>
        <w:t xml:space="preserve">dan </w:t>
      </w:r>
      <w:proofErr w:type="spellStart"/>
      <w:r w:rsidRPr="00615858">
        <w:rPr>
          <w:rFonts w:ascii="Times New Roman" w:hAnsi="Times New Roman" w:cs="Times New Roman"/>
          <w:lang w:val="en-US"/>
        </w:rPr>
        <w:t>pengetahuan</w:t>
      </w:r>
      <w:proofErr w:type="spellEnd"/>
      <w:r w:rsidRPr="00615858">
        <w:rPr>
          <w:rFonts w:ascii="Times New Roman" w:hAnsi="Times New Roman" w:cs="Times New Roman"/>
          <w:lang w:val="en-US"/>
        </w:rPr>
        <w:t xml:space="preserve"> yang </w:t>
      </w:r>
      <w:proofErr w:type="spellStart"/>
      <w:r w:rsidRPr="00615858">
        <w:rPr>
          <w:rFonts w:ascii="Times New Roman" w:hAnsi="Times New Roman" w:cs="Times New Roman"/>
          <w:lang w:val="en-US"/>
        </w:rPr>
        <w:t>kurang</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baik</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sebanyak</w:t>
      </w:r>
      <w:proofErr w:type="spellEnd"/>
      <w:r w:rsidRPr="00615858">
        <w:rPr>
          <w:rFonts w:ascii="Times New Roman" w:hAnsi="Times New Roman" w:cs="Times New Roman"/>
          <w:lang w:val="en-US"/>
        </w:rPr>
        <w:t xml:space="preserve"> 19 </w:t>
      </w:r>
      <w:proofErr w:type="spellStart"/>
      <w:r w:rsidRPr="00615858">
        <w:rPr>
          <w:rFonts w:ascii="Times New Roman" w:hAnsi="Times New Roman" w:cs="Times New Roman"/>
          <w:lang w:val="en-US"/>
        </w:rPr>
        <w:t>mahasiswa</w:t>
      </w:r>
      <w:proofErr w:type="spellEnd"/>
      <w:r w:rsidRPr="00615858">
        <w:rPr>
          <w:rFonts w:ascii="Times New Roman" w:hAnsi="Times New Roman" w:cs="Times New Roman"/>
          <w:lang w:val="en-US"/>
        </w:rPr>
        <w:t xml:space="preserve"> </w:t>
      </w:r>
      <w:proofErr w:type="spellStart"/>
      <w:r w:rsidRPr="00615858">
        <w:rPr>
          <w:rFonts w:ascii="Times New Roman" w:hAnsi="Times New Roman" w:cs="Times New Roman"/>
          <w:lang w:val="en-US"/>
        </w:rPr>
        <w:t>dengan</w:t>
      </w:r>
      <w:proofErr w:type="spellEnd"/>
      <w:r w:rsidRPr="00615858">
        <w:rPr>
          <w:rFonts w:ascii="Times New Roman" w:hAnsi="Times New Roman" w:cs="Times New Roman"/>
          <w:lang w:val="en-US"/>
        </w:rPr>
        <w:t xml:space="preserve"> </w:t>
      </w:r>
      <w:r w:rsidRPr="00615858">
        <w:rPr>
          <w:rFonts w:ascii="Times New Roman" w:hAnsi="Times New Roman" w:cs="Times New Roman"/>
          <w:lang w:val="en-US"/>
        </w:rPr>
        <w:tab/>
      </w:r>
      <w:proofErr w:type="spellStart"/>
      <w:r w:rsidRPr="00615858">
        <w:rPr>
          <w:rFonts w:ascii="Times New Roman" w:hAnsi="Times New Roman" w:cs="Times New Roman"/>
          <w:lang w:val="en-US"/>
        </w:rPr>
        <w:t>presentase</w:t>
      </w:r>
      <w:proofErr w:type="spellEnd"/>
      <w:r w:rsidRPr="00615858">
        <w:rPr>
          <w:rFonts w:ascii="Times New Roman" w:hAnsi="Times New Roman" w:cs="Times New Roman"/>
          <w:lang w:val="en-US"/>
        </w:rPr>
        <w:t xml:space="preserve"> 28.4%.</w:t>
      </w:r>
    </w:p>
    <w:p w14:paraId="09617F1F" w14:textId="77777777" w:rsidR="00A44A74" w:rsidRPr="00EA4B6D" w:rsidRDefault="00A44A74" w:rsidP="002D701D">
      <w:pPr>
        <w:pStyle w:val="ListParagraph"/>
        <w:spacing w:after="0" w:line="240" w:lineRule="auto"/>
        <w:ind w:left="426" w:firstLine="294"/>
        <w:jc w:val="both"/>
        <w:rPr>
          <w:rFonts w:asciiTheme="majorBidi" w:hAnsiTheme="majorBidi" w:cstheme="majorBidi"/>
        </w:rPr>
      </w:pPr>
    </w:p>
    <w:tbl>
      <w:tblPr>
        <w:tblStyle w:val="TableGrid"/>
        <w:tblpPr w:leftFromText="180" w:rightFromText="180" w:vertAnchor="text" w:horzAnchor="margin" w:tblpXSpec="right" w:tblpY="44"/>
        <w:tblW w:w="3652" w:type="dxa"/>
        <w:tblLayout w:type="fixed"/>
        <w:tblLook w:val="0000" w:firstRow="0" w:lastRow="0" w:firstColumn="0" w:lastColumn="0" w:noHBand="0" w:noVBand="0"/>
      </w:tblPr>
      <w:tblGrid>
        <w:gridCol w:w="452"/>
        <w:gridCol w:w="631"/>
        <w:gridCol w:w="595"/>
        <w:gridCol w:w="557"/>
        <w:gridCol w:w="873"/>
        <w:gridCol w:w="544"/>
      </w:tblGrid>
      <w:tr w:rsidR="00EA4B6D" w:rsidRPr="00EA4B6D" w14:paraId="3272E43A" w14:textId="77777777" w:rsidTr="002D701D">
        <w:trPr>
          <w:trHeight w:val="315"/>
        </w:trPr>
        <w:tc>
          <w:tcPr>
            <w:tcW w:w="1083" w:type="dxa"/>
            <w:gridSpan w:val="2"/>
            <w:tcBorders>
              <w:left w:val="nil"/>
              <w:bottom w:val="single" w:sz="4" w:space="0" w:color="000000" w:themeColor="text1"/>
              <w:right w:val="nil"/>
            </w:tcBorders>
          </w:tcPr>
          <w:p w14:paraId="7C566E3F" w14:textId="77777777" w:rsidR="002D701D" w:rsidRPr="00EA4B6D" w:rsidRDefault="002D701D" w:rsidP="002D701D">
            <w:pPr>
              <w:autoSpaceDE w:val="0"/>
              <w:autoSpaceDN w:val="0"/>
              <w:adjustRightInd w:val="0"/>
              <w:jc w:val="center"/>
              <w:rPr>
                <w:rFonts w:ascii="Times New Roman" w:hAnsi="Times New Roman" w:cs="Times New Roman"/>
                <w:sz w:val="16"/>
                <w:szCs w:val="16"/>
              </w:rPr>
            </w:pPr>
            <w:r w:rsidRPr="00EA4B6D">
              <w:rPr>
                <w:rFonts w:ascii="Times New Roman" w:hAnsi="Times New Roman" w:cs="Times New Roman"/>
                <w:sz w:val="16"/>
                <w:szCs w:val="16"/>
              </w:rPr>
              <w:t>Variabel</w:t>
            </w:r>
          </w:p>
        </w:tc>
        <w:tc>
          <w:tcPr>
            <w:tcW w:w="595" w:type="dxa"/>
            <w:tcBorders>
              <w:left w:val="nil"/>
              <w:bottom w:val="single" w:sz="4" w:space="0" w:color="000000" w:themeColor="text1"/>
              <w:right w:val="nil"/>
            </w:tcBorders>
          </w:tcPr>
          <w:p w14:paraId="1AD06A9D" w14:textId="77777777" w:rsidR="002D701D" w:rsidRPr="00EA4B6D" w:rsidRDefault="002D701D" w:rsidP="002D701D">
            <w:pPr>
              <w:autoSpaceDE w:val="0"/>
              <w:autoSpaceDN w:val="0"/>
              <w:adjustRightInd w:val="0"/>
              <w:ind w:right="60"/>
              <w:jc w:val="left"/>
              <w:rPr>
                <w:rFonts w:ascii="Times New Roman" w:hAnsi="Times New Roman" w:cs="Times New Roman"/>
                <w:sz w:val="16"/>
                <w:szCs w:val="16"/>
              </w:rPr>
            </w:pPr>
            <w:r w:rsidRPr="00EA4B6D">
              <w:rPr>
                <w:rFonts w:ascii="Times New Roman" w:hAnsi="Times New Roman" w:cs="Times New Roman"/>
                <w:sz w:val="16"/>
                <w:szCs w:val="16"/>
              </w:rPr>
              <w:t>Mean</w:t>
            </w:r>
          </w:p>
        </w:tc>
        <w:tc>
          <w:tcPr>
            <w:tcW w:w="557" w:type="dxa"/>
            <w:tcBorders>
              <w:left w:val="nil"/>
              <w:bottom w:val="single" w:sz="4" w:space="0" w:color="000000" w:themeColor="text1"/>
              <w:right w:val="nil"/>
            </w:tcBorders>
          </w:tcPr>
          <w:p w14:paraId="4896C919" w14:textId="77777777" w:rsidR="002D701D" w:rsidRPr="00EA4B6D" w:rsidRDefault="002D701D" w:rsidP="002D701D">
            <w:pPr>
              <w:autoSpaceDE w:val="0"/>
              <w:autoSpaceDN w:val="0"/>
              <w:adjustRightInd w:val="0"/>
              <w:ind w:left="60" w:right="60"/>
              <w:jc w:val="center"/>
              <w:rPr>
                <w:rFonts w:ascii="Times New Roman" w:hAnsi="Times New Roman" w:cs="Times New Roman"/>
                <w:sz w:val="16"/>
                <w:szCs w:val="16"/>
              </w:rPr>
            </w:pPr>
            <w:r w:rsidRPr="00EA4B6D">
              <w:rPr>
                <w:rFonts w:ascii="Times New Roman" w:hAnsi="Times New Roman" w:cs="Times New Roman"/>
                <w:sz w:val="16"/>
                <w:szCs w:val="16"/>
              </w:rPr>
              <w:t>N</w:t>
            </w:r>
          </w:p>
        </w:tc>
        <w:tc>
          <w:tcPr>
            <w:tcW w:w="873" w:type="dxa"/>
            <w:tcBorders>
              <w:left w:val="nil"/>
              <w:bottom w:val="single" w:sz="4" w:space="0" w:color="000000" w:themeColor="text1"/>
              <w:right w:val="nil"/>
            </w:tcBorders>
          </w:tcPr>
          <w:p w14:paraId="5BADA989" w14:textId="77777777" w:rsidR="002D701D" w:rsidRPr="00EA4B6D" w:rsidRDefault="002D701D" w:rsidP="002D701D">
            <w:pPr>
              <w:autoSpaceDE w:val="0"/>
              <w:autoSpaceDN w:val="0"/>
              <w:adjustRightInd w:val="0"/>
              <w:ind w:left="60" w:right="60"/>
              <w:jc w:val="center"/>
              <w:rPr>
                <w:rFonts w:ascii="Times New Roman" w:hAnsi="Times New Roman" w:cs="Times New Roman"/>
                <w:sz w:val="16"/>
                <w:szCs w:val="16"/>
              </w:rPr>
            </w:pPr>
            <w:r w:rsidRPr="00EA4B6D">
              <w:rPr>
                <w:rFonts w:ascii="Times New Roman" w:hAnsi="Times New Roman" w:cs="Times New Roman"/>
                <w:sz w:val="16"/>
                <w:szCs w:val="16"/>
              </w:rPr>
              <w:t>Std. Deviation</w:t>
            </w:r>
          </w:p>
        </w:tc>
        <w:tc>
          <w:tcPr>
            <w:tcW w:w="544" w:type="dxa"/>
            <w:tcBorders>
              <w:left w:val="nil"/>
              <w:bottom w:val="single" w:sz="4" w:space="0" w:color="000000" w:themeColor="text1"/>
              <w:right w:val="nil"/>
            </w:tcBorders>
          </w:tcPr>
          <w:p w14:paraId="304DC45D" w14:textId="77777777" w:rsidR="002D701D" w:rsidRPr="00EA4B6D" w:rsidRDefault="002D701D" w:rsidP="002D701D">
            <w:pPr>
              <w:autoSpaceDE w:val="0"/>
              <w:autoSpaceDN w:val="0"/>
              <w:adjustRightInd w:val="0"/>
              <w:spacing w:line="320" w:lineRule="atLeast"/>
              <w:ind w:left="60" w:right="60"/>
              <w:jc w:val="center"/>
              <w:rPr>
                <w:rFonts w:ascii="Times New Roman" w:hAnsi="Times New Roman" w:cs="Times New Roman"/>
                <w:sz w:val="16"/>
                <w:szCs w:val="16"/>
              </w:rPr>
            </w:pPr>
            <w:r w:rsidRPr="00EA4B6D">
              <w:rPr>
                <w:rFonts w:ascii="Times New Roman" w:hAnsi="Times New Roman" w:cs="Times New Roman"/>
                <w:sz w:val="16"/>
                <w:szCs w:val="16"/>
              </w:rPr>
              <w:t>P</w:t>
            </w:r>
          </w:p>
        </w:tc>
      </w:tr>
      <w:tr w:rsidR="00EA4B6D" w:rsidRPr="00EA4B6D" w14:paraId="11230D57" w14:textId="77777777" w:rsidTr="002D701D">
        <w:trPr>
          <w:trHeight w:val="315"/>
        </w:trPr>
        <w:tc>
          <w:tcPr>
            <w:tcW w:w="452" w:type="dxa"/>
            <w:vMerge w:val="restart"/>
            <w:tcBorders>
              <w:left w:val="nil"/>
              <w:right w:val="nil"/>
            </w:tcBorders>
          </w:tcPr>
          <w:p w14:paraId="7CAA40A3" w14:textId="77777777" w:rsidR="002D701D" w:rsidRPr="00EA4B6D" w:rsidRDefault="002D701D" w:rsidP="002D701D">
            <w:pPr>
              <w:autoSpaceDE w:val="0"/>
              <w:autoSpaceDN w:val="0"/>
              <w:adjustRightInd w:val="0"/>
              <w:ind w:left="60" w:right="60"/>
              <w:jc w:val="center"/>
              <w:rPr>
                <w:rFonts w:ascii="Times New Roman" w:hAnsi="Times New Roman" w:cs="Times New Roman"/>
                <w:sz w:val="16"/>
                <w:szCs w:val="16"/>
              </w:rPr>
            </w:pPr>
            <w:r w:rsidRPr="00EA4B6D">
              <w:rPr>
                <w:rFonts w:ascii="Times New Roman" w:hAnsi="Times New Roman" w:cs="Times New Roman"/>
                <w:sz w:val="16"/>
                <w:szCs w:val="16"/>
              </w:rPr>
              <w:t>Pair 1</w:t>
            </w:r>
          </w:p>
        </w:tc>
        <w:tc>
          <w:tcPr>
            <w:tcW w:w="631" w:type="dxa"/>
            <w:tcBorders>
              <w:left w:val="nil"/>
              <w:right w:val="nil"/>
            </w:tcBorders>
          </w:tcPr>
          <w:p w14:paraId="2A7E9691" w14:textId="77777777" w:rsidR="002D701D" w:rsidRPr="00EA4B6D" w:rsidRDefault="002D701D" w:rsidP="002D701D">
            <w:pPr>
              <w:autoSpaceDE w:val="0"/>
              <w:autoSpaceDN w:val="0"/>
              <w:adjustRightInd w:val="0"/>
              <w:ind w:left="60" w:right="60"/>
              <w:jc w:val="center"/>
              <w:rPr>
                <w:rFonts w:ascii="Times New Roman" w:hAnsi="Times New Roman" w:cs="Times New Roman"/>
                <w:sz w:val="16"/>
                <w:szCs w:val="16"/>
              </w:rPr>
            </w:pPr>
            <w:r w:rsidRPr="00EA4B6D">
              <w:rPr>
                <w:rFonts w:ascii="Times New Roman" w:hAnsi="Times New Roman" w:cs="Times New Roman"/>
                <w:sz w:val="16"/>
                <w:szCs w:val="16"/>
              </w:rPr>
              <w:t>Pre Test</w:t>
            </w:r>
          </w:p>
        </w:tc>
        <w:tc>
          <w:tcPr>
            <w:tcW w:w="595" w:type="dxa"/>
            <w:tcBorders>
              <w:left w:val="nil"/>
              <w:right w:val="nil"/>
            </w:tcBorders>
          </w:tcPr>
          <w:p w14:paraId="5562FB23" w14:textId="77777777" w:rsidR="002D701D" w:rsidRPr="00EA4B6D" w:rsidRDefault="002D701D" w:rsidP="002D701D">
            <w:pPr>
              <w:autoSpaceDE w:val="0"/>
              <w:autoSpaceDN w:val="0"/>
              <w:adjustRightInd w:val="0"/>
              <w:ind w:left="60" w:right="60"/>
              <w:jc w:val="center"/>
              <w:rPr>
                <w:rFonts w:ascii="Times New Roman" w:hAnsi="Times New Roman" w:cs="Times New Roman"/>
                <w:sz w:val="16"/>
                <w:szCs w:val="16"/>
              </w:rPr>
            </w:pPr>
            <w:r w:rsidRPr="00EA4B6D">
              <w:rPr>
                <w:rFonts w:ascii="Times New Roman" w:hAnsi="Times New Roman" w:cs="Times New Roman"/>
                <w:sz w:val="16"/>
                <w:szCs w:val="16"/>
              </w:rPr>
              <w:t>212,33</w:t>
            </w:r>
          </w:p>
        </w:tc>
        <w:tc>
          <w:tcPr>
            <w:tcW w:w="557" w:type="dxa"/>
            <w:tcBorders>
              <w:left w:val="nil"/>
              <w:right w:val="nil"/>
            </w:tcBorders>
          </w:tcPr>
          <w:p w14:paraId="51494BF9" w14:textId="77777777" w:rsidR="002D701D" w:rsidRPr="00EA4B6D" w:rsidRDefault="002D701D" w:rsidP="002D701D">
            <w:pPr>
              <w:autoSpaceDE w:val="0"/>
              <w:autoSpaceDN w:val="0"/>
              <w:adjustRightInd w:val="0"/>
              <w:ind w:left="60" w:right="60"/>
              <w:jc w:val="center"/>
              <w:rPr>
                <w:rFonts w:ascii="Times New Roman" w:hAnsi="Times New Roman" w:cs="Times New Roman"/>
                <w:sz w:val="16"/>
                <w:szCs w:val="16"/>
              </w:rPr>
            </w:pPr>
            <w:r w:rsidRPr="00EA4B6D">
              <w:rPr>
                <w:rFonts w:ascii="Times New Roman" w:hAnsi="Times New Roman" w:cs="Times New Roman"/>
                <w:sz w:val="16"/>
                <w:szCs w:val="16"/>
              </w:rPr>
              <w:t>15</w:t>
            </w:r>
          </w:p>
        </w:tc>
        <w:tc>
          <w:tcPr>
            <w:tcW w:w="873" w:type="dxa"/>
            <w:tcBorders>
              <w:left w:val="nil"/>
            </w:tcBorders>
          </w:tcPr>
          <w:p w14:paraId="03F47CA2" w14:textId="77777777" w:rsidR="002D701D" w:rsidRPr="00EA4B6D" w:rsidRDefault="002D701D" w:rsidP="002D701D">
            <w:pPr>
              <w:autoSpaceDE w:val="0"/>
              <w:autoSpaceDN w:val="0"/>
              <w:adjustRightInd w:val="0"/>
              <w:ind w:left="60" w:right="60"/>
              <w:jc w:val="center"/>
              <w:rPr>
                <w:rFonts w:ascii="Times New Roman" w:hAnsi="Times New Roman" w:cs="Times New Roman"/>
                <w:sz w:val="16"/>
                <w:szCs w:val="16"/>
              </w:rPr>
            </w:pPr>
            <w:r w:rsidRPr="00EA4B6D">
              <w:rPr>
                <w:rFonts w:ascii="Times New Roman" w:hAnsi="Times New Roman" w:cs="Times New Roman"/>
                <w:sz w:val="16"/>
                <w:szCs w:val="16"/>
              </w:rPr>
              <w:t>18,889</w:t>
            </w:r>
          </w:p>
        </w:tc>
        <w:tc>
          <w:tcPr>
            <w:tcW w:w="544" w:type="dxa"/>
            <w:vMerge w:val="restart"/>
            <w:tcBorders>
              <w:right w:val="nil"/>
            </w:tcBorders>
          </w:tcPr>
          <w:p w14:paraId="555DF8EA" w14:textId="77777777" w:rsidR="002D701D" w:rsidRPr="00EA4B6D" w:rsidRDefault="002D701D" w:rsidP="002D701D">
            <w:pPr>
              <w:autoSpaceDE w:val="0"/>
              <w:autoSpaceDN w:val="0"/>
              <w:adjustRightInd w:val="0"/>
              <w:spacing w:line="320" w:lineRule="atLeast"/>
              <w:ind w:right="60"/>
              <w:jc w:val="left"/>
              <w:rPr>
                <w:rFonts w:ascii="Times New Roman" w:hAnsi="Times New Roman" w:cs="Times New Roman"/>
                <w:sz w:val="16"/>
                <w:szCs w:val="16"/>
              </w:rPr>
            </w:pPr>
            <w:r w:rsidRPr="00EA4B6D">
              <w:rPr>
                <w:rFonts w:ascii="Times New Roman" w:hAnsi="Times New Roman" w:cs="Times New Roman"/>
                <w:sz w:val="16"/>
                <w:szCs w:val="16"/>
              </w:rPr>
              <w:t>,000</w:t>
            </w:r>
          </w:p>
        </w:tc>
      </w:tr>
      <w:tr w:rsidR="00EA4B6D" w:rsidRPr="00EA4B6D" w14:paraId="49C8B12F" w14:textId="77777777" w:rsidTr="002D701D">
        <w:trPr>
          <w:trHeight w:val="141"/>
        </w:trPr>
        <w:tc>
          <w:tcPr>
            <w:tcW w:w="452" w:type="dxa"/>
            <w:vMerge/>
            <w:tcBorders>
              <w:left w:val="nil"/>
              <w:right w:val="nil"/>
            </w:tcBorders>
          </w:tcPr>
          <w:p w14:paraId="08C37E67" w14:textId="77777777" w:rsidR="002D701D" w:rsidRPr="00EA4B6D" w:rsidRDefault="002D701D" w:rsidP="002D701D">
            <w:pPr>
              <w:autoSpaceDE w:val="0"/>
              <w:autoSpaceDN w:val="0"/>
              <w:adjustRightInd w:val="0"/>
              <w:jc w:val="center"/>
              <w:rPr>
                <w:rFonts w:ascii="Times New Roman" w:hAnsi="Times New Roman" w:cs="Times New Roman"/>
                <w:sz w:val="16"/>
                <w:szCs w:val="16"/>
              </w:rPr>
            </w:pPr>
          </w:p>
        </w:tc>
        <w:tc>
          <w:tcPr>
            <w:tcW w:w="631" w:type="dxa"/>
            <w:tcBorders>
              <w:left w:val="nil"/>
              <w:right w:val="nil"/>
            </w:tcBorders>
          </w:tcPr>
          <w:p w14:paraId="4ED4E6F2" w14:textId="77777777" w:rsidR="002D701D" w:rsidRPr="00EA4B6D" w:rsidRDefault="002D701D" w:rsidP="002D701D">
            <w:pPr>
              <w:autoSpaceDE w:val="0"/>
              <w:autoSpaceDN w:val="0"/>
              <w:adjustRightInd w:val="0"/>
              <w:ind w:left="60" w:right="60"/>
              <w:jc w:val="center"/>
              <w:rPr>
                <w:rFonts w:ascii="Times New Roman" w:hAnsi="Times New Roman" w:cs="Times New Roman"/>
                <w:sz w:val="16"/>
                <w:szCs w:val="16"/>
              </w:rPr>
            </w:pPr>
            <w:r w:rsidRPr="00EA4B6D">
              <w:rPr>
                <w:rFonts w:ascii="Times New Roman" w:hAnsi="Times New Roman" w:cs="Times New Roman"/>
                <w:sz w:val="16"/>
                <w:szCs w:val="16"/>
              </w:rPr>
              <w:t>Post Test</w:t>
            </w:r>
          </w:p>
        </w:tc>
        <w:tc>
          <w:tcPr>
            <w:tcW w:w="595" w:type="dxa"/>
            <w:tcBorders>
              <w:left w:val="nil"/>
              <w:right w:val="nil"/>
            </w:tcBorders>
          </w:tcPr>
          <w:p w14:paraId="58ACAE39" w14:textId="77777777" w:rsidR="002D701D" w:rsidRPr="00EA4B6D" w:rsidRDefault="002D701D" w:rsidP="002D701D">
            <w:pPr>
              <w:autoSpaceDE w:val="0"/>
              <w:autoSpaceDN w:val="0"/>
              <w:adjustRightInd w:val="0"/>
              <w:ind w:left="60" w:right="60"/>
              <w:jc w:val="center"/>
              <w:rPr>
                <w:rFonts w:ascii="Times New Roman" w:hAnsi="Times New Roman" w:cs="Times New Roman"/>
                <w:sz w:val="16"/>
                <w:szCs w:val="16"/>
              </w:rPr>
            </w:pPr>
            <w:r w:rsidRPr="00EA4B6D">
              <w:rPr>
                <w:rFonts w:ascii="Times New Roman" w:hAnsi="Times New Roman" w:cs="Times New Roman"/>
                <w:sz w:val="16"/>
                <w:szCs w:val="16"/>
              </w:rPr>
              <w:t>201,13</w:t>
            </w:r>
          </w:p>
        </w:tc>
        <w:tc>
          <w:tcPr>
            <w:tcW w:w="557" w:type="dxa"/>
            <w:tcBorders>
              <w:left w:val="nil"/>
              <w:right w:val="nil"/>
            </w:tcBorders>
          </w:tcPr>
          <w:p w14:paraId="73A4B884" w14:textId="77777777" w:rsidR="002D701D" w:rsidRPr="00EA4B6D" w:rsidRDefault="002D701D" w:rsidP="002D701D">
            <w:pPr>
              <w:autoSpaceDE w:val="0"/>
              <w:autoSpaceDN w:val="0"/>
              <w:adjustRightInd w:val="0"/>
              <w:ind w:left="60" w:right="60"/>
              <w:jc w:val="center"/>
              <w:rPr>
                <w:rFonts w:ascii="Times New Roman" w:hAnsi="Times New Roman" w:cs="Times New Roman"/>
                <w:sz w:val="16"/>
                <w:szCs w:val="16"/>
              </w:rPr>
            </w:pPr>
            <w:r w:rsidRPr="00EA4B6D">
              <w:rPr>
                <w:rFonts w:ascii="Times New Roman" w:hAnsi="Times New Roman" w:cs="Times New Roman"/>
                <w:sz w:val="16"/>
                <w:szCs w:val="16"/>
              </w:rPr>
              <w:t>15</w:t>
            </w:r>
          </w:p>
        </w:tc>
        <w:tc>
          <w:tcPr>
            <w:tcW w:w="873" w:type="dxa"/>
            <w:tcBorders>
              <w:left w:val="nil"/>
            </w:tcBorders>
          </w:tcPr>
          <w:p w14:paraId="11478ACE" w14:textId="77777777" w:rsidR="002D701D" w:rsidRPr="00EA4B6D" w:rsidRDefault="002D701D" w:rsidP="002D701D">
            <w:pPr>
              <w:autoSpaceDE w:val="0"/>
              <w:autoSpaceDN w:val="0"/>
              <w:adjustRightInd w:val="0"/>
              <w:ind w:left="60" w:right="60"/>
              <w:jc w:val="center"/>
              <w:rPr>
                <w:rFonts w:ascii="Times New Roman" w:hAnsi="Times New Roman" w:cs="Times New Roman"/>
                <w:sz w:val="16"/>
                <w:szCs w:val="16"/>
              </w:rPr>
            </w:pPr>
            <w:r w:rsidRPr="00EA4B6D">
              <w:rPr>
                <w:rFonts w:ascii="Times New Roman" w:hAnsi="Times New Roman" w:cs="Times New Roman"/>
                <w:sz w:val="16"/>
                <w:szCs w:val="16"/>
              </w:rPr>
              <w:t>17,776</w:t>
            </w:r>
          </w:p>
        </w:tc>
        <w:tc>
          <w:tcPr>
            <w:tcW w:w="544" w:type="dxa"/>
            <w:vMerge/>
            <w:tcBorders>
              <w:right w:val="nil"/>
            </w:tcBorders>
          </w:tcPr>
          <w:p w14:paraId="00A4B537" w14:textId="77777777" w:rsidR="002D701D" w:rsidRPr="00EA4B6D" w:rsidRDefault="002D701D" w:rsidP="002D701D">
            <w:pPr>
              <w:autoSpaceDE w:val="0"/>
              <w:autoSpaceDN w:val="0"/>
              <w:adjustRightInd w:val="0"/>
              <w:spacing w:line="320" w:lineRule="atLeast"/>
              <w:ind w:left="60" w:right="60"/>
              <w:jc w:val="center"/>
              <w:rPr>
                <w:rFonts w:ascii="Times New Roman" w:hAnsi="Times New Roman" w:cs="Times New Roman"/>
                <w:sz w:val="18"/>
                <w:szCs w:val="18"/>
              </w:rPr>
            </w:pPr>
          </w:p>
        </w:tc>
      </w:tr>
    </w:tbl>
    <w:p w14:paraId="33422660" w14:textId="77777777" w:rsidR="002D701D" w:rsidRPr="00EA4B6D" w:rsidRDefault="00A44A74" w:rsidP="002D701D">
      <w:pPr>
        <w:spacing w:after="0" w:line="240" w:lineRule="auto"/>
        <w:jc w:val="both"/>
        <w:rPr>
          <w:rFonts w:asciiTheme="majorBidi" w:hAnsiTheme="majorBidi" w:cstheme="majorBidi"/>
        </w:rPr>
      </w:pPr>
      <w:r w:rsidRPr="00EA4B6D">
        <w:rPr>
          <w:rFonts w:asciiTheme="majorBidi" w:hAnsiTheme="majorBidi" w:cstheme="majorBidi"/>
        </w:rPr>
        <w:tab/>
      </w:r>
    </w:p>
    <w:p w14:paraId="0BC70F10" w14:textId="77777777" w:rsidR="00E224F1" w:rsidRPr="00EA4B6D" w:rsidRDefault="00E224F1" w:rsidP="00E224F1">
      <w:pPr>
        <w:spacing w:line="240" w:lineRule="auto"/>
        <w:ind w:left="426" w:firstLine="283"/>
        <w:jc w:val="both"/>
        <w:rPr>
          <w:rFonts w:ascii="Times New Roman" w:hAnsi="Times New Roman" w:cs="Times New Roman"/>
        </w:rPr>
      </w:pPr>
      <w:r w:rsidRPr="00EA4B6D">
        <w:rPr>
          <w:rFonts w:ascii="Times New Roman" w:hAnsi="Times New Roman" w:cs="Times New Roman"/>
        </w:rPr>
        <w:t>.</w:t>
      </w:r>
    </w:p>
    <w:p w14:paraId="6E9998A6" w14:textId="77777777" w:rsidR="00B41257" w:rsidRPr="00EA4B6D" w:rsidRDefault="0065092D" w:rsidP="00257D99">
      <w:pPr>
        <w:spacing w:before="240" w:after="0" w:line="240" w:lineRule="auto"/>
        <w:ind w:left="284"/>
        <w:jc w:val="both"/>
        <w:rPr>
          <w:rFonts w:asciiTheme="majorBidi" w:hAnsiTheme="majorBidi" w:cstheme="majorBidi"/>
        </w:rPr>
      </w:pPr>
      <w:r w:rsidRPr="00EA4B6D">
        <w:rPr>
          <w:rFonts w:asciiTheme="majorBidi" w:hAnsiTheme="majorBidi" w:cstheme="majorBidi"/>
          <w:b/>
          <w:bCs/>
        </w:rPr>
        <w:t>KESIMPULAN</w:t>
      </w:r>
    </w:p>
    <w:p w14:paraId="15820F38" w14:textId="77777777" w:rsidR="00B41257" w:rsidRPr="00EA4B6D" w:rsidRDefault="00EB2F39" w:rsidP="00257D99">
      <w:pPr>
        <w:spacing w:before="240" w:after="0" w:line="240" w:lineRule="auto"/>
        <w:ind w:firstLine="360"/>
        <w:jc w:val="both"/>
        <w:rPr>
          <w:rFonts w:asciiTheme="majorBidi" w:hAnsiTheme="majorBidi" w:cstheme="majorBidi"/>
          <w:b/>
          <w:bCs/>
        </w:rPr>
      </w:pPr>
      <w:r w:rsidRPr="00EA4B6D">
        <w:rPr>
          <w:rFonts w:asciiTheme="majorBidi" w:hAnsiTheme="majorBidi" w:cstheme="majorBidi"/>
        </w:rPr>
        <w:t>Berdasarkan hasil penelitian dapat disimpulkan sebagai berikut:</w:t>
      </w:r>
    </w:p>
    <w:p w14:paraId="398E9503" w14:textId="77777777" w:rsidR="008D3A89" w:rsidRPr="008D3A89" w:rsidRDefault="00AD3280" w:rsidP="008D3A89">
      <w:pPr>
        <w:pStyle w:val="ListParagraph"/>
        <w:numPr>
          <w:ilvl w:val="0"/>
          <w:numId w:val="18"/>
        </w:numPr>
        <w:ind w:left="426" w:hanging="426"/>
        <w:rPr>
          <w:rFonts w:asciiTheme="majorBidi" w:hAnsiTheme="majorBidi" w:cstheme="majorBidi"/>
          <w:bCs/>
          <w:lang w:val="en-US"/>
        </w:rPr>
      </w:pPr>
      <w:proofErr w:type="spellStart"/>
      <w:r w:rsidRPr="00AD3280">
        <w:rPr>
          <w:rFonts w:asciiTheme="majorBidi" w:hAnsiTheme="majorBidi" w:cstheme="majorBidi"/>
          <w:bCs/>
          <w:lang w:val="en-US"/>
        </w:rPr>
        <w:t>Karakteristik</w:t>
      </w:r>
      <w:proofErr w:type="spellEnd"/>
      <w:r w:rsidRPr="00AD3280">
        <w:rPr>
          <w:rFonts w:asciiTheme="majorBidi" w:hAnsiTheme="majorBidi" w:cstheme="majorBidi"/>
          <w:bCs/>
          <w:lang w:val="en-US"/>
        </w:rPr>
        <w:t xml:space="preserve"> </w:t>
      </w:r>
      <w:proofErr w:type="spellStart"/>
      <w:r w:rsidRPr="00AD3280">
        <w:rPr>
          <w:rFonts w:asciiTheme="majorBidi" w:hAnsiTheme="majorBidi" w:cstheme="majorBidi"/>
          <w:bCs/>
          <w:lang w:val="en-US"/>
        </w:rPr>
        <w:t>responde</w:t>
      </w:r>
      <w:r w:rsidR="008D3A89">
        <w:rPr>
          <w:rFonts w:asciiTheme="majorBidi" w:hAnsiTheme="majorBidi" w:cstheme="majorBidi"/>
          <w:bCs/>
          <w:lang w:val="en-US"/>
        </w:rPr>
        <w:t>n</w:t>
      </w:r>
      <w:proofErr w:type="spellEnd"/>
      <w:r w:rsidR="008D3A89">
        <w:rPr>
          <w:rFonts w:asciiTheme="majorBidi" w:hAnsiTheme="majorBidi" w:cstheme="majorBidi"/>
          <w:bCs/>
          <w:lang w:val="en-US"/>
        </w:rPr>
        <w:t>.</w:t>
      </w:r>
    </w:p>
    <w:p w14:paraId="2DF75A60" w14:textId="77777777" w:rsidR="008D3A89" w:rsidRDefault="008D3A89" w:rsidP="008D3A89">
      <w:pPr>
        <w:pStyle w:val="ListParagraph"/>
        <w:spacing w:before="240" w:after="0" w:line="240" w:lineRule="auto"/>
        <w:ind w:left="426"/>
        <w:jc w:val="both"/>
        <w:rPr>
          <w:rFonts w:asciiTheme="majorBidi" w:hAnsiTheme="majorBidi" w:cstheme="majorBidi"/>
          <w:bCs/>
          <w:lang w:val="en-US"/>
        </w:rPr>
      </w:pPr>
    </w:p>
    <w:p w14:paraId="0552D6E4" w14:textId="77777777" w:rsidR="00AD3280" w:rsidRDefault="008D3A89" w:rsidP="008D3A89">
      <w:pPr>
        <w:pStyle w:val="ListParagraph"/>
        <w:spacing w:before="240" w:after="0" w:line="240" w:lineRule="auto"/>
        <w:ind w:left="426"/>
        <w:jc w:val="both"/>
        <w:rPr>
          <w:rFonts w:asciiTheme="majorBidi" w:hAnsiTheme="majorBidi" w:cstheme="majorBidi"/>
          <w:bCs/>
          <w:lang w:val="en-US"/>
        </w:rPr>
      </w:pPr>
      <w:r>
        <w:rPr>
          <w:rFonts w:asciiTheme="majorBidi" w:hAnsiTheme="majorBidi" w:cstheme="majorBidi"/>
          <w:bCs/>
          <w:lang w:val="en-US"/>
        </w:rPr>
        <w:t xml:space="preserve">     </w:t>
      </w:r>
      <w:proofErr w:type="spellStart"/>
      <w:r w:rsidR="00AD3280" w:rsidRPr="003629CF">
        <w:rPr>
          <w:rFonts w:asciiTheme="majorBidi" w:hAnsiTheme="majorBidi" w:cstheme="majorBidi"/>
          <w:bCs/>
          <w:lang w:val="en-US"/>
        </w:rPr>
        <w:t>Karakteristik</w:t>
      </w:r>
      <w:proofErr w:type="spellEnd"/>
      <w:r w:rsidR="00AD3280" w:rsidRPr="003629CF">
        <w:rPr>
          <w:rFonts w:asciiTheme="majorBidi" w:hAnsiTheme="majorBidi" w:cstheme="majorBidi"/>
          <w:bCs/>
          <w:lang w:val="en-US"/>
        </w:rPr>
        <w:t xml:space="preserve"> </w:t>
      </w:r>
      <w:proofErr w:type="spellStart"/>
      <w:r w:rsidR="00AD3280" w:rsidRPr="003629CF">
        <w:rPr>
          <w:rFonts w:asciiTheme="majorBidi" w:hAnsiTheme="majorBidi" w:cstheme="majorBidi"/>
          <w:bCs/>
          <w:lang w:val="en-US"/>
        </w:rPr>
        <w:t>responden</w:t>
      </w:r>
      <w:proofErr w:type="spellEnd"/>
      <w:r w:rsidR="00AD3280" w:rsidRPr="003629CF">
        <w:rPr>
          <w:rFonts w:asciiTheme="majorBidi" w:hAnsiTheme="majorBidi" w:cstheme="majorBidi"/>
          <w:bCs/>
          <w:lang w:val="en-US"/>
        </w:rPr>
        <w:t xml:space="preserve"> </w:t>
      </w:r>
      <w:proofErr w:type="spellStart"/>
      <w:r w:rsidR="00AD3280" w:rsidRPr="003629CF">
        <w:rPr>
          <w:rFonts w:asciiTheme="majorBidi" w:hAnsiTheme="majorBidi" w:cstheme="majorBidi"/>
          <w:bCs/>
          <w:lang w:val="en-US"/>
        </w:rPr>
        <w:t>berdasarkan</w:t>
      </w:r>
      <w:proofErr w:type="spellEnd"/>
      <w:r w:rsidR="00AD3280" w:rsidRPr="003629CF">
        <w:rPr>
          <w:rFonts w:asciiTheme="majorBidi" w:hAnsiTheme="majorBidi" w:cstheme="majorBidi"/>
          <w:bCs/>
          <w:lang w:val="en-US"/>
        </w:rPr>
        <w:t xml:space="preserve"> </w:t>
      </w:r>
      <w:proofErr w:type="spellStart"/>
      <w:r w:rsidR="00AD3280" w:rsidRPr="003629CF">
        <w:rPr>
          <w:rFonts w:asciiTheme="majorBidi" w:hAnsiTheme="majorBidi" w:cstheme="majorBidi"/>
          <w:bCs/>
          <w:lang w:val="en-US"/>
        </w:rPr>
        <w:t>usia</w:t>
      </w:r>
      <w:proofErr w:type="spellEnd"/>
    </w:p>
    <w:p w14:paraId="560A9D47" w14:textId="77777777" w:rsidR="003629CF" w:rsidRPr="003629CF" w:rsidRDefault="003629CF" w:rsidP="003629CF">
      <w:pPr>
        <w:pStyle w:val="ListParagraph"/>
        <w:spacing w:before="240" w:after="0" w:line="240" w:lineRule="auto"/>
        <w:ind w:left="426"/>
        <w:jc w:val="both"/>
        <w:rPr>
          <w:rFonts w:asciiTheme="majorBidi" w:hAnsiTheme="majorBidi" w:cstheme="majorBidi"/>
          <w:bCs/>
          <w:lang w:val="en-US"/>
        </w:rPr>
      </w:pPr>
      <w:proofErr w:type="spellStart"/>
      <w:r w:rsidRPr="003629CF">
        <w:rPr>
          <w:rFonts w:asciiTheme="majorBidi" w:hAnsiTheme="majorBidi" w:cstheme="majorBidi"/>
          <w:bCs/>
          <w:lang w:val="en-US"/>
        </w:rPr>
        <w:t>Berdasarkan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hasil</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penelitian</w:t>
      </w:r>
      <w:proofErr w:type="spellEnd"/>
      <w:r w:rsidRPr="003629CF">
        <w:rPr>
          <w:rFonts w:asciiTheme="majorBidi" w:hAnsiTheme="majorBidi" w:cstheme="majorBidi"/>
          <w:bCs/>
          <w:lang w:val="en-US"/>
        </w:rPr>
        <w:t xml:space="preserve"> yang </w:t>
      </w:r>
      <w:proofErr w:type="spellStart"/>
      <w:r w:rsidRPr="003629CF">
        <w:rPr>
          <w:rFonts w:asciiTheme="majorBidi" w:hAnsiTheme="majorBidi" w:cstheme="majorBidi"/>
          <w:bCs/>
          <w:lang w:val="en-US"/>
        </w:rPr>
        <w:t>dilakukan</w:t>
      </w:r>
      <w:proofErr w:type="spellEnd"/>
      <w:r w:rsidRPr="003629CF">
        <w:rPr>
          <w:rFonts w:asciiTheme="majorBidi" w:hAnsiTheme="majorBidi" w:cstheme="majorBidi"/>
          <w:bCs/>
          <w:lang w:val="en-US"/>
        </w:rPr>
        <w:t xml:space="preserve"> pada </w:t>
      </w:r>
      <w:proofErr w:type="spellStart"/>
      <w:r w:rsidRPr="003629CF">
        <w:rPr>
          <w:rFonts w:asciiTheme="majorBidi" w:hAnsiTheme="majorBidi" w:cstheme="majorBidi"/>
          <w:bCs/>
          <w:lang w:val="en-US"/>
        </w:rPr>
        <w:t>mahasiswa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tahap</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akhir</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sarjana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keperawatan</w:t>
      </w:r>
      <w:proofErr w:type="spellEnd"/>
      <w:r w:rsidRPr="003629CF">
        <w:rPr>
          <w:rFonts w:asciiTheme="majorBidi" w:hAnsiTheme="majorBidi" w:cstheme="majorBidi"/>
          <w:bCs/>
          <w:lang w:val="en-US"/>
        </w:rPr>
        <w:t xml:space="preserve">  Universitas Kusuma </w:t>
      </w:r>
      <w:proofErr w:type="spellStart"/>
      <w:r w:rsidRPr="003629CF">
        <w:rPr>
          <w:rFonts w:asciiTheme="majorBidi" w:hAnsiTheme="majorBidi" w:cstheme="majorBidi"/>
          <w:bCs/>
          <w:lang w:val="en-US"/>
        </w:rPr>
        <w:t>Husada</w:t>
      </w:r>
      <w:proofErr w:type="spellEnd"/>
      <w:r w:rsidRPr="003629CF">
        <w:rPr>
          <w:rFonts w:asciiTheme="majorBidi" w:hAnsiTheme="majorBidi" w:cstheme="majorBidi"/>
          <w:bCs/>
          <w:lang w:val="en-US"/>
        </w:rPr>
        <w:t xml:space="preserve"> Surakarta </w:t>
      </w:r>
      <w:proofErr w:type="spellStart"/>
      <w:r w:rsidRPr="003629CF">
        <w:rPr>
          <w:rFonts w:asciiTheme="majorBidi" w:hAnsiTheme="majorBidi" w:cstheme="majorBidi"/>
          <w:bCs/>
          <w:lang w:val="en-US"/>
        </w:rPr>
        <w:t>menunjukkan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bahwa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usia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responden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mayoritas</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berusia</w:t>
      </w:r>
      <w:proofErr w:type="spellEnd"/>
      <w:r w:rsidRPr="003629CF">
        <w:rPr>
          <w:rFonts w:asciiTheme="majorBidi" w:hAnsiTheme="majorBidi" w:cstheme="majorBidi"/>
          <w:bCs/>
          <w:lang w:val="en-US"/>
        </w:rPr>
        <w:t xml:space="preserve"> 22 </w:t>
      </w:r>
      <w:proofErr w:type="spellStart"/>
      <w:r w:rsidRPr="003629CF">
        <w:rPr>
          <w:rFonts w:asciiTheme="majorBidi" w:hAnsiTheme="majorBidi" w:cstheme="majorBidi"/>
          <w:bCs/>
          <w:lang w:val="en-US"/>
        </w:rPr>
        <w:t>tahun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sebanyak</w:t>
      </w:r>
      <w:proofErr w:type="spellEnd"/>
      <w:r w:rsidRPr="003629CF">
        <w:rPr>
          <w:rFonts w:asciiTheme="majorBidi" w:hAnsiTheme="majorBidi" w:cstheme="majorBidi"/>
          <w:bCs/>
          <w:lang w:val="en-US"/>
        </w:rPr>
        <w:t xml:space="preserve"> 40 </w:t>
      </w:r>
      <w:proofErr w:type="spellStart"/>
      <w:r w:rsidRPr="003629CF">
        <w:rPr>
          <w:rFonts w:asciiTheme="majorBidi" w:hAnsiTheme="majorBidi" w:cstheme="majorBidi"/>
          <w:bCs/>
          <w:lang w:val="en-US"/>
        </w:rPr>
        <w:t>mahasiswi</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sedangkan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usia</w:t>
      </w:r>
      <w:proofErr w:type="spellEnd"/>
      <w:r w:rsidRPr="003629CF">
        <w:rPr>
          <w:rFonts w:asciiTheme="majorBidi" w:hAnsiTheme="majorBidi" w:cstheme="majorBidi"/>
          <w:bCs/>
          <w:lang w:val="en-US"/>
        </w:rPr>
        <w:t xml:space="preserve"> 21 </w:t>
      </w:r>
      <w:proofErr w:type="spellStart"/>
      <w:r w:rsidRPr="003629CF">
        <w:rPr>
          <w:rFonts w:asciiTheme="majorBidi" w:hAnsiTheme="majorBidi" w:cstheme="majorBidi"/>
          <w:bCs/>
          <w:lang w:val="en-US"/>
        </w:rPr>
        <w:t>tahun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sebanyak</w:t>
      </w:r>
      <w:proofErr w:type="spellEnd"/>
      <w:r w:rsidRPr="003629CF">
        <w:rPr>
          <w:rFonts w:asciiTheme="majorBidi" w:hAnsiTheme="majorBidi" w:cstheme="majorBidi"/>
          <w:bCs/>
          <w:lang w:val="en-US"/>
        </w:rPr>
        <w:t xml:space="preserve"> </w:t>
      </w:r>
      <w:r w:rsidRPr="003629CF">
        <w:rPr>
          <w:rFonts w:asciiTheme="majorBidi" w:hAnsiTheme="majorBidi" w:cstheme="majorBidi"/>
          <w:bCs/>
          <w:lang w:val="en-US"/>
        </w:rPr>
        <w:t xml:space="preserve">7 </w:t>
      </w:r>
      <w:proofErr w:type="spellStart"/>
      <w:r w:rsidRPr="003629CF">
        <w:rPr>
          <w:rFonts w:asciiTheme="majorBidi" w:hAnsiTheme="majorBidi" w:cstheme="majorBidi"/>
          <w:bCs/>
          <w:lang w:val="en-US"/>
        </w:rPr>
        <w:t>mahasiswa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serta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usia</w:t>
      </w:r>
      <w:proofErr w:type="spellEnd"/>
      <w:r w:rsidRPr="003629CF">
        <w:rPr>
          <w:rFonts w:asciiTheme="majorBidi" w:hAnsiTheme="majorBidi" w:cstheme="majorBidi"/>
          <w:bCs/>
          <w:lang w:val="en-US"/>
        </w:rPr>
        <w:t xml:space="preserve"> 23 </w:t>
      </w:r>
      <w:proofErr w:type="spellStart"/>
      <w:r w:rsidRPr="003629CF">
        <w:rPr>
          <w:rFonts w:asciiTheme="majorBidi" w:hAnsiTheme="majorBidi" w:cstheme="majorBidi"/>
          <w:bCs/>
          <w:lang w:val="en-US"/>
        </w:rPr>
        <w:t>tahun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sebanyak</w:t>
      </w:r>
      <w:proofErr w:type="spellEnd"/>
      <w:r w:rsidRPr="003629CF">
        <w:rPr>
          <w:rFonts w:asciiTheme="majorBidi" w:hAnsiTheme="majorBidi" w:cstheme="majorBidi"/>
          <w:bCs/>
          <w:lang w:val="en-US"/>
        </w:rPr>
        <w:t xml:space="preserve"> 20 </w:t>
      </w:r>
      <w:proofErr w:type="spellStart"/>
      <w:r w:rsidRPr="003629CF">
        <w:rPr>
          <w:rFonts w:asciiTheme="majorBidi" w:hAnsiTheme="majorBidi" w:cstheme="majorBidi"/>
          <w:bCs/>
          <w:lang w:val="en-US"/>
        </w:rPr>
        <w:t>mahasiswa</w:t>
      </w:r>
      <w:proofErr w:type="spellEnd"/>
      <w:r w:rsidRPr="003629CF">
        <w:rPr>
          <w:rFonts w:asciiTheme="majorBidi" w:hAnsiTheme="majorBidi" w:cstheme="majorBidi"/>
          <w:bCs/>
          <w:lang w:val="en-US"/>
        </w:rPr>
        <w:t xml:space="preserve">. </w:t>
      </w:r>
    </w:p>
    <w:p w14:paraId="70408C53" w14:textId="77777777" w:rsidR="003629CF" w:rsidRDefault="003629CF" w:rsidP="003629CF">
      <w:pPr>
        <w:pStyle w:val="ListParagraph"/>
        <w:spacing w:before="240" w:after="0" w:line="240" w:lineRule="auto"/>
        <w:ind w:left="426"/>
        <w:jc w:val="both"/>
        <w:rPr>
          <w:rFonts w:asciiTheme="majorBidi" w:hAnsiTheme="majorBidi" w:cstheme="majorBidi"/>
          <w:bCs/>
          <w:lang w:val="en-US"/>
        </w:rPr>
      </w:pPr>
      <w:r w:rsidRPr="003629CF">
        <w:rPr>
          <w:rFonts w:asciiTheme="majorBidi" w:hAnsiTheme="majorBidi" w:cstheme="majorBidi"/>
          <w:bCs/>
          <w:lang w:val="en-US"/>
        </w:rPr>
        <w:tab/>
      </w:r>
      <w:proofErr w:type="spellStart"/>
      <w:r w:rsidRPr="003629CF">
        <w:rPr>
          <w:rFonts w:asciiTheme="majorBidi" w:hAnsiTheme="majorBidi" w:cstheme="majorBidi"/>
          <w:bCs/>
          <w:lang w:val="en-US"/>
        </w:rPr>
        <w:t>Usia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berkaitan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dengan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kedewasaan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atau</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matoritas</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seseorang</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Kedewasaan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tersebut</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bukan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hanya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kedewasaan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tekhnis</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dalam</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melaksanakan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tugas</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tetapi</w:t>
      </w:r>
      <w:proofErr w:type="spellEnd"/>
      <w:r w:rsidRPr="003629CF">
        <w:rPr>
          <w:rFonts w:asciiTheme="majorBidi" w:hAnsiTheme="majorBidi" w:cstheme="majorBidi"/>
          <w:bCs/>
          <w:lang w:val="en-US"/>
        </w:rPr>
        <w:t xml:space="preserve"> juga </w:t>
      </w:r>
      <w:proofErr w:type="spellStart"/>
      <w:r w:rsidRPr="003629CF">
        <w:rPr>
          <w:rFonts w:asciiTheme="majorBidi" w:hAnsiTheme="majorBidi" w:cstheme="majorBidi"/>
          <w:bCs/>
          <w:lang w:val="en-US"/>
        </w:rPr>
        <w:t>kedewasaan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psikologis</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Menurut</w:t>
      </w:r>
      <w:proofErr w:type="spellEnd"/>
      <w:r w:rsidRPr="003629CF">
        <w:rPr>
          <w:rFonts w:asciiTheme="majorBidi" w:hAnsiTheme="majorBidi" w:cstheme="majorBidi"/>
          <w:bCs/>
          <w:lang w:val="en-US"/>
        </w:rPr>
        <w:t xml:space="preserve"> Nafiah, (2023) </w:t>
      </w:r>
      <w:proofErr w:type="spellStart"/>
      <w:r w:rsidRPr="003629CF">
        <w:rPr>
          <w:rFonts w:asciiTheme="majorBidi" w:hAnsiTheme="majorBidi" w:cstheme="majorBidi"/>
          <w:bCs/>
          <w:lang w:val="en-US"/>
        </w:rPr>
        <w:t>semakin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lanjut</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usia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seseorang</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semakin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meningkat</w:t>
      </w:r>
      <w:proofErr w:type="spellEnd"/>
      <w:r w:rsidRPr="003629CF">
        <w:rPr>
          <w:rFonts w:asciiTheme="majorBidi" w:hAnsiTheme="majorBidi" w:cstheme="majorBidi"/>
          <w:bCs/>
          <w:lang w:val="en-US"/>
        </w:rPr>
        <w:t xml:space="preserve"> pula </w:t>
      </w:r>
      <w:proofErr w:type="spellStart"/>
      <w:r w:rsidRPr="003629CF">
        <w:rPr>
          <w:rFonts w:asciiTheme="majorBidi" w:hAnsiTheme="majorBidi" w:cstheme="majorBidi"/>
          <w:bCs/>
          <w:lang w:val="en-US"/>
        </w:rPr>
        <w:t>kedewasaan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tekhnis</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maupun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psikologis</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Semakin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cukup</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usia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seseorang</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akan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semakin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matang</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dalam</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berpiki</w:t>
      </w:r>
      <w:proofErr w:type="spellEnd"/>
      <w:r w:rsidRPr="003629CF">
        <w:rPr>
          <w:rFonts w:asciiTheme="majorBidi" w:hAnsiTheme="majorBidi" w:cstheme="majorBidi"/>
          <w:bCs/>
          <w:lang w:val="en-US"/>
        </w:rPr>
        <w:t xml:space="preserve"> </w:t>
      </w:r>
      <w:proofErr w:type="spellStart"/>
      <w:proofErr w:type="gramStart"/>
      <w:r w:rsidRPr="003629CF">
        <w:rPr>
          <w:rFonts w:asciiTheme="majorBidi" w:hAnsiTheme="majorBidi" w:cstheme="majorBidi"/>
          <w:bCs/>
          <w:lang w:val="en-US"/>
        </w:rPr>
        <w:t>maka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dalam</w:t>
      </w:r>
      <w:proofErr w:type="spellEnd"/>
      <w:proofErr w:type="gram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menerima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sebuah</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instruksi</w:t>
      </w:r>
      <w:proofErr w:type="spellEnd"/>
      <w:r w:rsidRPr="003629CF">
        <w:rPr>
          <w:rFonts w:asciiTheme="majorBidi" w:hAnsiTheme="majorBidi" w:cstheme="majorBidi"/>
          <w:bCs/>
          <w:lang w:val="en-US"/>
        </w:rPr>
        <w:t xml:space="preserve"> dan </w:t>
      </w:r>
      <w:proofErr w:type="spellStart"/>
      <w:r w:rsidRPr="003629CF">
        <w:rPr>
          <w:rFonts w:asciiTheme="majorBidi" w:hAnsiTheme="majorBidi" w:cstheme="majorBidi"/>
          <w:bCs/>
          <w:lang w:val="en-US"/>
        </w:rPr>
        <w:t>dalam</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melaksanakan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suatu</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hal</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Usia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tidak</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dapat</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dijadikan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tolak</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ukur</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kedewasaan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seseorang</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akan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tetapi</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dengan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bertambahnya</w:t>
      </w:r>
      <w:proofErr w:type="spellEnd"/>
      <w:r w:rsidRPr="003629CF">
        <w:rPr>
          <w:rFonts w:asciiTheme="majorBidi" w:hAnsiTheme="majorBidi" w:cstheme="majorBidi"/>
          <w:bCs/>
          <w:lang w:val="en-US"/>
        </w:rPr>
        <w:t xml:space="preserve"> dan </w:t>
      </w:r>
      <w:proofErr w:type="spellStart"/>
      <w:r w:rsidRPr="003629CF">
        <w:rPr>
          <w:rFonts w:asciiTheme="majorBidi" w:hAnsiTheme="majorBidi" w:cstheme="majorBidi"/>
          <w:bCs/>
          <w:lang w:val="en-US"/>
        </w:rPr>
        <w:t>semakin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cukup</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umur</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tingkat</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kematangan</w:t>
      </w:r>
      <w:proofErr w:type="spellEnd"/>
      <w:r w:rsidRPr="003629CF">
        <w:rPr>
          <w:rFonts w:asciiTheme="majorBidi" w:hAnsiTheme="majorBidi" w:cstheme="majorBidi"/>
          <w:bCs/>
          <w:lang w:val="en-US"/>
        </w:rPr>
        <w:t xml:space="preserve"> dan </w:t>
      </w:r>
      <w:proofErr w:type="spellStart"/>
      <w:r w:rsidRPr="003629CF">
        <w:rPr>
          <w:rFonts w:asciiTheme="majorBidi" w:hAnsiTheme="majorBidi" w:cstheme="majorBidi"/>
          <w:bCs/>
          <w:lang w:val="en-US"/>
        </w:rPr>
        <w:t>kekuatan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individu</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dalam</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berpikir</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akan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semakin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baik</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Trisutrisno</w:t>
      </w:r>
      <w:proofErr w:type="spellEnd"/>
      <w:r w:rsidRPr="003629CF">
        <w:rPr>
          <w:rFonts w:asciiTheme="majorBidi" w:hAnsiTheme="majorBidi" w:cstheme="majorBidi"/>
          <w:bCs/>
          <w:lang w:val="en-US"/>
        </w:rPr>
        <w:t>, 2022).</w:t>
      </w:r>
    </w:p>
    <w:p w14:paraId="77543CB1" w14:textId="77777777" w:rsidR="003629CF" w:rsidRDefault="003629CF" w:rsidP="003629CF">
      <w:pPr>
        <w:pStyle w:val="ListParagraph"/>
        <w:spacing w:before="240" w:after="0" w:line="240" w:lineRule="auto"/>
        <w:ind w:left="426"/>
        <w:jc w:val="both"/>
        <w:rPr>
          <w:rFonts w:asciiTheme="majorBidi" w:hAnsiTheme="majorBidi" w:cstheme="majorBidi"/>
          <w:bCs/>
          <w:lang w:val="en-US"/>
        </w:rPr>
      </w:pPr>
    </w:p>
    <w:p w14:paraId="75A94BE8" w14:textId="77777777" w:rsidR="003629CF" w:rsidRDefault="003629CF" w:rsidP="003629CF">
      <w:pPr>
        <w:pStyle w:val="ListParagraph"/>
        <w:numPr>
          <w:ilvl w:val="0"/>
          <w:numId w:val="18"/>
        </w:numPr>
        <w:spacing w:before="240" w:after="0" w:line="240" w:lineRule="auto"/>
        <w:ind w:left="426" w:hanging="426"/>
        <w:jc w:val="both"/>
        <w:rPr>
          <w:rFonts w:asciiTheme="majorBidi" w:hAnsiTheme="majorBidi" w:cstheme="majorBidi"/>
          <w:bCs/>
          <w:lang w:val="en-US"/>
        </w:rPr>
      </w:pPr>
      <w:r w:rsidRPr="003629CF">
        <w:rPr>
          <w:rFonts w:asciiTheme="majorBidi" w:hAnsiTheme="majorBidi" w:cstheme="majorBidi"/>
          <w:bCs/>
          <w:lang w:val="en-US"/>
        </w:rPr>
        <w:t xml:space="preserve">Tingkat </w:t>
      </w:r>
      <w:proofErr w:type="spellStart"/>
      <w:r w:rsidRPr="003629CF">
        <w:rPr>
          <w:rFonts w:asciiTheme="majorBidi" w:hAnsiTheme="majorBidi" w:cstheme="majorBidi"/>
          <w:bCs/>
          <w:lang w:val="en-US"/>
        </w:rPr>
        <w:t>pengetahuan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mahasiswa</w:t>
      </w:r>
      <w:proofErr w:type="spellEnd"/>
      <w:r w:rsidRPr="003629CF">
        <w:rPr>
          <w:rFonts w:asciiTheme="majorBidi" w:hAnsiTheme="majorBidi" w:cstheme="majorBidi"/>
          <w:bCs/>
          <w:lang w:val="en-US"/>
        </w:rPr>
        <w:t xml:space="preserve"> </w:t>
      </w:r>
      <w:r w:rsidR="008D3A89">
        <w:rPr>
          <w:rFonts w:asciiTheme="majorBidi" w:hAnsiTheme="majorBidi" w:cstheme="majorBidi"/>
          <w:bCs/>
          <w:lang w:val="en-US"/>
        </w:rPr>
        <w:t xml:space="preserve">   44</w:t>
      </w:r>
      <w:r w:rsidRPr="003629CF">
        <w:rPr>
          <w:rFonts w:asciiTheme="majorBidi" w:hAnsiTheme="majorBidi" w:cstheme="majorBidi"/>
          <w:bCs/>
          <w:lang w:val="en-US"/>
        </w:rPr>
        <w:t xml:space="preserve">tahap </w:t>
      </w:r>
      <w:proofErr w:type="spellStart"/>
      <w:r w:rsidRPr="003629CF">
        <w:rPr>
          <w:rFonts w:asciiTheme="majorBidi" w:hAnsiTheme="majorBidi" w:cstheme="majorBidi"/>
          <w:bCs/>
          <w:lang w:val="en-US"/>
        </w:rPr>
        <w:t>akhir</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sarjana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keperawatan</w:t>
      </w:r>
      <w:proofErr w:type="spellEnd"/>
      <w:r w:rsidRPr="003629CF">
        <w:rPr>
          <w:rFonts w:asciiTheme="majorBidi" w:hAnsiTheme="majorBidi" w:cstheme="majorBidi"/>
          <w:bCs/>
          <w:lang w:val="en-US"/>
        </w:rPr>
        <w:t xml:space="preserve"> Universitas Kusuma </w:t>
      </w:r>
      <w:proofErr w:type="spellStart"/>
      <w:r w:rsidRPr="003629CF">
        <w:rPr>
          <w:rFonts w:asciiTheme="majorBidi" w:hAnsiTheme="majorBidi" w:cstheme="majorBidi"/>
          <w:bCs/>
          <w:lang w:val="en-US"/>
        </w:rPr>
        <w:t>Husada</w:t>
      </w:r>
      <w:proofErr w:type="spellEnd"/>
      <w:r w:rsidRPr="003629CF">
        <w:rPr>
          <w:rFonts w:asciiTheme="majorBidi" w:hAnsiTheme="majorBidi" w:cstheme="majorBidi"/>
          <w:bCs/>
          <w:lang w:val="en-US"/>
        </w:rPr>
        <w:t xml:space="preserve"> Surakarta</w:t>
      </w:r>
    </w:p>
    <w:p w14:paraId="7AD1FBFD" w14:textId="77777777" w:rsidR="003629CF" w:rsidRDefault="003629CF" w:rsidP="003629CF">
      <w:pPr>
        <w:pStyle w:val="ListParagraph"/>
        <w:spacing w:before="240" w:after="0" w:line="240" w:lineRule="auto"/>
        <w:ind w:left="426"/>
        <w:jc w:val="both"/>
        <w:rPr>
          <w:rFonts w:asciiTheme="majorBidi" w:hAnsiTheme="majorBidi" w:cstheme="majorBidi"/>
          <w:bCs/>
          <w:lang w:val="en-US"/>
        </w:rPr>
      </w:pPr>
    </w:p>
    <w:p w14:paraId="64BD0AB9" w14:textId="77777777" w:rsidR="003629CF" w:rsidRPr="003629CF" w:rsidRDefault="008D3A89" w:rsidP="003629CF">
      <w:pPr>
        <w:pStyle w:val="ListParagraph"/>
        <w:spacing w:before="240" w:after="0" w:line="240" w:lineRule="auto"/>
        <w:ind w:left="426"/>
        <w:jc w:val="both"/>
        <w:rPr>
          <w:rFonts w:asciiTheme="majorBidi" w:hAnsiTheme="majorBidi" w:cstheme="majorBidi"/>
          <w:bCs/>
          <w:lang w:val="en-US"/>
        </w:rPr>
      </w:pPr>
      <w:r>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Berdasarkan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pengetahuan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tentang</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pemberian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obat</w:t>
      </w:r>
      <w:proofErr w:type="spellEnd"/>
      <w:r w:rsidR="003629CF" w:rsidRPr="003629CF">
        <w:rPr>
          <w:rFonts w:asciiTheme="majorBidi" w:hAnsiTheme="majorBidi" w:cstheme="majorBidi"/>
          <w:bCs/>
          <w:lang w:val="en-US"/>
        </w:rPr>
        <w:t xml:space="preserve"> 7 </w:t>
      </w:r>
      <w:proofErr w:type="spellStart"/>
      <w:r w:rsidR="003629CF" w:rsidRPr="003629CF">
        <w:rPr>
          <w:rFonts w:asciiTheme="majorBidi" w:hAnsiTheme="majorBidi" w:cstheme="majorBidi"/>
          <w:bCs/>
          <w:lang w:val="en-US"/>
        </w:rPr>
        <w:t>benar</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terhadap</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mahasiswa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tahap</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akhir</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sarjana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keperawatan</w:t>
      </w:r>
      <w:proofErr w:type="spellEnd"/>
      <w:r w:rsidR="003629CF" w:rsidRPr="003629CF">
        <w:rPr>
          <w:rFonts w:asciiTheme="majorBidi" w:hAnsiTheme="majorBidi" w:cstheme="majorBidi"/>
          <w:bCs/>
          <w:lang w:val="en-US"/>
        </w:rPr>
        <w:t xml:space="preserve"> universitas </w:t>
      </w:r>
      <w:proofErr w:type="spellStart"/>
      <w:r w:rsidR="003629CF" w:rsidRPr="003629CF">
        <w:rPr>
          <w:rFonts w:asciiTheme="majorBidi" w:hAnsiTheme="majorBidi" w:cstheme="majorBidi"/>
          <w:bCs/>
          <w:lang w:val="en-US"/>
        </w:rPr>
        <w:t>kusuma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husada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surakarta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mayoritas</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mempunyai</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pengetahuan</w:t>
      </w:r>
      <w:proofErr w:type="spellEnd"/>
      <w:r w:rsidR="003629CF" w:rsidRPr="003629CF">
        <w:rPr>
          <w:rFonts w:asciiTheme="majorBidi" w:hAnsiTheme="majorBidi" w:cstheme="majorBidi"/>
          <w:bCs/>
          <w:lang w:val="en-US"/>
        </w:rPr>
        <w:t xml:space="preserve"> yang </w:t>
      </w:r>
      <w:proofErr w:type="spellStart"/>
      <w:r w:rsidR="003629CF" w:rsidRPr="003629CF">
        <w:rPr>
          <w:rFonts w:asciiTheme="majorBidi" w:hAnsiTheme="majorBidi" w:cstheme="majorBidi"/>
          <w:bCs/>
          <w:lang w:val="en-US"/>
        </w:rPr>
        <w:t>baik</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sebanyak</w:t>
      </w:r>
      <w:proofErr w:type="spellEnd"/>
      <w:r w:rsidR="003629CF" w:rsidRPr="003629CF">
        <w:rPr>
          <w:rFonts w:asciiTheme="majorBidi" w:hAnsiTheme="majorBidi" w:cstheme="majorBidi"/>
          <w:bCs/>
          <w:lang w:val="en-US"/>
        </w:rPr>
        <w:t xml:space="preserve"> 48 </w:t>
      </w:r>
      <w:proofErr w:type="spellStart"/>
      <w:r w:rsidR="003629CF" w:rsidRPr="003629CF">
        <w:rPr>
          <w:rFonts w:asciiTheme="majorBidi" w:hAnsiTheme="majorBidi" w:cstheme="majorBidi"/>
          <w:bCs/>
          <w:lang w:val="en-US"/>
        </w:rPr>
        <w:t>mahasiswa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dengan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presetase</w:t>
      </w:r>
      <w:proofErr w:type="spellEnd"/>
      <w:r w:rsidR="003629CF" w:rsidRPr="003629CF">
        <w:rPr>
          <w:rFonts w:asciiTheme="majorBidi" w:hAnsiTheme="majorBidi" w:cstheme="majorBidi"/>
          <w:bCs/>
          <w:lang w:val="en-US"/>
        </w:rPr>
        <w:t xml:space="preserve"> 71.6 dan </w:t>
      </w:r>
      <w:proofErr w:type="spellStart"/>
      <w:r w:rsidR="003629CF" w:rsidRPr="003629CF">
        <w:rPr>
          <w:rFonts w:asciiTheme="majorBidi" w:hAnsiTheme="majorBidi" w:cstheme="majorBidi"/>
          <w:bCs/>
          <w:lang w:val="en-US"/>
        </w:rPr>
        <w:t>pengetahuan</w:t>
      </w:r>
      <w:proofErr w:type="spellEnd"/>
      <w:r w:rsidR="003629CF" w:rsidRPr="003629CF">
        <w:rPr>
          <w:rFonts w:asciiTheme="majorBidi" w:hAnsiTheme="majorBidi" w:cstheme="majorBidi"/>
          <w:bCs/>
          <w:lang w:val="en-US"/>
        </w:rPr>
        <w:t xml:space="preserve"> yang </w:t>
      </w:r>
      <w:proofErr w:type="spellStart"/>
      <w:r w:rsidR="003629CF" w:rsidRPr="003629CF">
        <w:rPr>
          <w:rFonts w:asciiTheme="majorBidi" w:hAnsiTheme="majorBidi" w:cstheme="majorBidi"/>
          <w:bCs/>
          <w:lang w:val="en-US"/>
        </w:rPr>
        <w:t>kurang</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baik</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sebanyak</w:t>
      </w:r>
      <w:proofErr w:type="spellEnd"/>
      <w:r w:rsidR="003629CF" w:rsidRPr="003629CF">
        <w:rPr>
          <w:rFonts w:asciiTheme="majorBidi" w:hAnsiTheme="majorBidi" w:cstheme="majorBidi"/>
          <w:bCs/>
          <w:lang w:val="en-US"/>
        </w:rPr>
        <w:t xml:space="preserve"> 19 </w:t>
      </w:r>
      <w:proofErr w:type="spellStart"/>
      <w:r w:rsidR="003629CF" w:rsidRPr="003629CF">
        <w:rPr>
          <w:rFonts w:asciiTheme="majorBidi" w:hAnsiTheme="majorBidi" w:cstheme="majorBidi"/>
          <w:bCs/>
          <w:lang w:val="en-US"/>
        </w:rPr>
        <w:t>mahasiswa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dengan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presentase</w:t>
      </w:r>
      <w:proofErr w:type="spellEnd"/>
      <w:r w:rsidR="003629CF" w:rsidRPr="003629CF">
        <w:rPr>
          <w:rFonts w:asciiTheme="majorBidi" w:hAnsiTheme="majorBidi" w:cstheme="majorBidi"/>
          <w:bCs/>
          <w:lang w:val="en-US"/>
        </w:rPr>
        <w:t xml:space="preserve"> 28.4%. </w:t>
      </w:r>
      <w:proofErr w:type="spellStart"/>
      <w:r w:rsidR="003629CF" w:rsidRPr="003629CF">
        <w:rPr>
          <w:rFonts w:asciiTheme="majorBidi" w:hAnsiTheme="majorBidi" w:cstheme="majorBidi"/>
          <w:bCs/>
          <w:lang w:val="en-US"/>
        </w:rPr>
        <w:t>Sejalan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dengan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penelitian</w:t>
      </w:r>
      <w:proofErr w:type="spellEnd"/>
      <w:r w:rsidR="003629CF" w:rsidRPr="003629CF">
        <w:rPr>
          <w:rFonts w:asciiTheme="majorBidi" w:hAnsiTheme="majorBidi" w:cstheme="majorBidi"/>
          <w:bCs/>
          <w:lang w:val="en-US"/>
        </w:rPr>
        <w:t xml:space="preserve"> yang </w:t>
      </w:r>
      <w:proofErr w:type="spellStart"/>
      <w:r w:rsidR="003629CF" w:rsidRPr="003629CF">
        <w:rPr>
          <w:rFonts w:asciiTheme="majorBidi" w:hAnsiTheme="majorBidi" w:cstheme="majorBidi"/>
          <w:bCs/>
          <w:lang w:val="en-US"/>
        </w:rPr>
        <w:t>dilakukan</w:t>
      </w:r>
      <w:proofErr w:type="spellEnd"/>
      <w:r w:rsidR="003629CF" w:rsidRPr="003629CF">
        <w:rPr>
          <w:rFonts w:asciiTheme="majorBidi" w:hAnsiTheme="majorBidi" w:cstheme="majorBidi"/>
          <w:bCs/>
          <w:lang w:val="en-US"/>
        </w:rPr>
        <w:t xml:space="preserve"> (Erisah et al., 2022) yang </w:t>
      </w:r>
      <w:proofErr w:type="spellStart"/>
      <w:r w:rsidR="003629CF" w:rsidRPr="003629CF">
        <w:rPr>
          <w:rFonts w:asciiTheme="majorBidi" w:hAnsiTheme="majorBidi" w:cstheme="majorBidi"/>
          <w:bCs/>
          <w:lang w:val="en-US"/>
        </w:rPr>
        <w:t>menunjukkan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bahwa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ada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hubungan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antara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pengetahuan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dengan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kepatuhan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dalam</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pelaksanaan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prinsip</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benar</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obat</w:t>
      </w:r>
      <w:proofErr w:type="spellEnd"/>
      <w:r w:rsidR="003629CF" w:rsidRPr="003629CF">
        <w:rPr>
          <w:rFonts w:asciiTheme="majorBidi" w:hAnsiTheme="majorBidi" w:cstheme="majorBidi"/>
          <w:bCs/>
          <w:lang w:val="en-US"/>
        </w:rPr>
        <w:t xml:space="preserve">. </w:t>
      </w:r>
    </w:p>
    <w:p w14:paraId="4351581D" w14:textId="77777777" w:rsidR="003629CF" w:rsidRDefault="003629CF" w:rsidP="003629CF">
      <w:pPr>
        <w:pStyle w:val="ListParagraph"/>
        <w:spacing w:before="240" w:after="0" w:line="240" w:lineRule="auto"/>
        <w:ind w:left="426"/>
        <w:jc w:val="both"/>
        <w:rPr>
          <w:rFonts w:asciiTheme="majorBidi" w:hAnsiTheme="majorBidi" w:cstheme="majorBidi"/>
          <w:bCs/>
          <w:lang w:val="en-US"/>
        </w:rPr>
      </w:pPr>
      <w:proofErr w:type="spellStart"/>
      <w:r w:rsidRPr="003629CF">
        <w:rPr>
          <w:rFonts w:asciiTheme="majorBidi" w:hAnsiTheme="majorBidi" w:cstheme="majorBidi"/>
          <w:bCs/>
          <w:lang w:val="en-US"/>
        </w:rPr>
        <w:lastRenderedPageBreak/>
        <w:t>Perawat</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sebagai</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pelaksana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dalam</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memberikan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obat</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hanya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boleh</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memberikan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obat</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sesuai</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dengan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resep</w:t>
      </w:r>
      <w:proofErr w:type="spellEnd"/>
      <w:r w:rsidRPr="003629CF">
        <w:rPr>
          <w:rFonts w:asciiTheme="majorBidi" w:hAnsiTheme="majorBidi" w:cstheme="majorBidi"/>
          <w:bCs/>
          <w:lang w:val="en-US"/>
        </w:rPr>
        <w:t xml:space="preserve"> yang </w:t>
      </w:r>
      <w:proofErr w:type="spellStart"/>
      <w:r w:rsidRPr="003629CF">
        <w:rPr>
          <w:rFonts w:asciiTheme="majorBidi" w:hAnsiTheme="majorBidi" w:cstheme="majorBidi"/>
          <w:bCs/>
          <w:lang w:val="en-US"/>
        </w:rPr>
        <w:t>telah</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diberikan</w:t>
      </w:r>
      <w:proofErr w:type="spellEnd"/>
      <w:r w:rsidRPr="003629CF">
        <w:rPr>
          <w:rFonts w:asciiTheme="majorBidi" w:hAnsiTheme="majorBidi" w:cstheme="majorBidi"/>
          <w:bCs/>
          <w:lang w:val="en-US"/>
        </w:rPr>
        <w:t xml:space="preserve"> oleh </w:t>
      </w:r>
      <w:proofErr w:type="spellStart"/>
      <w:r w:rsidRPr="003629CF">
        <w:rPr>
          <w:rFonts w:asciiTheme="majorBidi" w:hAnsiTheme="majorBidi" w:cstheme="majorBidi"/>
          <w:bCs/>
          <w:lang w:val="en-US"/>
        </w:rPr>
        <w:t>dokter</w:t>
      </w:r>
      <w:proofErr w:type="spellEnd"/>
      <w:r w:rsidRPr="003629CF">
        <w:rPr>
          <w:rFonts w:asciiTheme="majorBidi" w:hAnsiTheme="majorBidi" w:cstheme="majorBidi"/>
          <w:bCs/>
          <w:lang w:val="en-US"/>
        </w:rPr>
        <w:t xml:space="preserve"> dan </w:t>
      </w:r>
      <w:proofErr w:type="spellStart"/>
      <w:r w:rsidRPr="003629CF">
        <w:rPr>
          <w:rFonts w:asciiTheme="majorBidi" w:hAnsiTheme="majorBidi" w:cstheme="majorBidi"/>
          <w:bCs/>
          <w:lang w:val="en-US"/>
        </w:rPr>
        <w:t>melakukan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pengecekan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ulang</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apabila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ada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keraguan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terhadap</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instruksi</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tersebut</w:t>
      </w:r>
      <w:proofErr w:type="spellEnd"/>
      <w:r w:rsidRPr="003629CF">
        <w:rPr>
          <w:rFonts w:asciiTheme="majorBidi" w:hAnsiTheme="majorBidi" w:cstheme="majorBidi"/>
          <w:bCs/>
          <w:lang w:val="en-US"/>
        </w:rPr>
        <w:t xml:space="preserve">. Proses </w:t>
      </w:r>
      <w:proofErr w:type="spellStart"/>
      <w:r w:rsidRPr="003629CF">
        <w:rPr>
          <w:rFonts w:asciiTheme="majorBidi" w:hAnsiTheme="majorBidi" w:cstheme="majorBidi"/>
          <w:bCs/>
          <w:lang w:val="en-US"/>
        </w:rPr>
        <w:t>pemberian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obat</w:t>
      </w:r>
      <w:proofErr w:type="spellEnd"/>
      <w:r w:rsidRPr="003629CF">
        <w:rPr>
          <w:rFonts w:asciiTheme="majorBidi" w:hAnsiTheme="majorBidi" w:cstheme="majorBidi"/>
          <w:bCs/>
          <w:lang w:val="en-US"/>
        </w:rPr>
        <w:t xml:space="preserve"> minimal </w:t>
      </w:r>
      <w:proofErr w:type="spellStart"/>
      <w:r w:rsidRPr="003629CF">
        <w:rPr>
          <w:rFonts w:asciiTheme="majorBidi" w:hAnsiTheme="majorBidi" w:cstheme="majorBidi"/>
          <w:bCs/>
          <w:lang w:val="en-US"/>
        </w:rPr>
        <w:t>menggunakan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prinsip</w:t>
      </w:r>
      <w:proofErr w:type="spellEnd"/>
      <w:r w:rsidRPr="003629CF">
        <w:rPr>
          <w:rFonts w:asciiTheme="majorBidi" w:hAnsiTheme="majorBidi" w:cstheme="majorBidi"/>
          <w:bCs/>
          <w:lang w:val="en-US"/>
        </w:rPr>
        <w:t xml:space="preserve"> 7 </w:t>
      </w:r>
      <w:proofErr w:type="spellStart"/>
      <w:r w:rsidRPr="003629CF">
        <w:rPr>
          <w:rFonts w:asciiTheme="majorBidi" w:hAnsiTheme="majorBidi" w:cstheme="majorBidi"/>
          <w:bCs/>
          <w:lang w:val="en-US"/>
        </w:rPr>
        <w:t>benar</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dalam</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pemberian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obat</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dengan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cara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membandingkan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resep</w:t>
      </w:r>
      <w:proofErr w:type="spellEnd"/>
      <w:r w:rsidRPr="003629CF">
        <w:rPr>
          <w:rFonts w:asciiTheme="majorBidi" w:hAnsiTheme="majorBidi" w:cstheme="majorBidi"/>
          <w:bCs/>
          <w:lang w:val="en-US"/>
        </w:rPr>
        <w:t xml:space="preserve"> yang </w:t>
      </w:r>
      <w:proofErr w:type="spellStart"/>
      <w:r w:rsidRPr="003629CF">
        <w:rPr>
          <w:rFonts w:asciiTheme="majorBidi" w:hAnsiTheme="majorBidi" w:cstheme="majorBidi"/>
          <w:bCs/>
          <w:lang w:val="en-US"/>
        </w:rPr>
        <w:t>didapatkan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terhadap</w:t>
      </w:r>
      <w:proofErr w:type="spellEnd"/>
      <w:r w:rsidRPr="003629CF">
        <w:rPr>
          <w:rFonts w:asciiTheme="majorBidi" w:hAnsiTheme="majorBidi" w:cstheme="majorBidi"/>
          <w:bCs/>
          <w:lang w:val="en-US"/>
        </w:rPr>
        <w:t xml:space="preserve"> label </w:t>
      </w:r>
      <w:proofErr w:type="spellStart"/>
      <w:r w:rsidRPr="003629CF">
        <w:rPr>
          <w:rFonts w:asciiTheme="majorBidi" w:hAnsiTheme="majorBidi" w:cstheme="majorBidi"/>
          <w:bCs/>
          <w:lang w:val="en-US"/>
        </w:rPr>
        <w:t>obat</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Benar</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pasien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berarti</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bahwa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obat</w:t>
      </w:r>
      <w:proofErr w:type="spellEnd"/>
      <w:r w:rsidRPr="003629CF">
        <w:rPr>
          <w:rFonts w:asciiTheme="majorBidi" w:hAnsiTheme="majorBidi" w:cstheme="majorBidi"/>
          <w:bCs/>
          <w:lang w:val="en-US"/>
        </w:rPr>
        <w:t xml:space="preserve"> yang </w:t>
      </w:r>
      <w:proofErr w:type="spellStart"/>
      <w:r w:rsidRPr="003629CF">
        <w:rPr>
          <w:rFonts w:asciiTheme="majorBidi" w:hAnsiTheme="majorBidi" w:cstheme="majorBidi"/>
          <w:bCs/>
          <w:lang w:val="en-US"/>
        </w:rPr>
        <w:t>diberikan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memang</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benar</w:t>
      </w:r>
      <w:proofErr w:type="spellEnd"/>
      <w:r w:rsidRPr="003629CF">
        <w:rPr>
          <w:rFonts w:asciiTheme="majorBidi" w:hAnsiTheme="majorBidi" w:cstheme="majorBidi"/>
          <w:bCs/>
          <w:lang w:val="en-US"/>
        </w:rPr>
        <w:t xml:space="preserve"> dan </w:t>
      </w:r>
      <w:proofErr w:type="spellStart"/>
      <w:r w:rsidRPr="003629CF">
        <w:rPr>
          <w:rFonts w:asciiTheme="majorBidi" w:hAnsiTheme="majorBidi" w:cstheme="majorBidi"/>
          <w:bCs/>
          <w:lang w:val="en-US"/>
        </w:rPr>
        <w:t>sudah</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dipastikan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harus</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diberikan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kepada</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pasien</w:t>
      </w:r>
      <w:proofErr w:type="spellEnd"/>
      <w:r w:rsidRPr="003629CF">
        <w:rPr>
          <w:rFonts w:asciiTheme="majorBidi" w:hAnsiTheme="majorBidi" w:cstheme="majorBidi"/>
          <w:bCs/>
          <w:lang w:val="en-US"/>
        </w:rPr>
        <w:t xml:space="preserve"> yang </w:t>
      </w:r>
      <w:proofErr w:type="spellStart"/>
      <w:r w:rsidRPr="003629CF">
        <w:rPr>
          <w:rFonts w:asciiTheme="majorBidi" w:hAnsiTheme="majorBidi" w:cstheme="majorBidi"/>
          <w:bCs/>
          <w:lang w:val="en-US"/>
        </w:rPr>
        <w:t>bersangkutan</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Kuntarti</w:t>
      </w:r>
      <w:proofErr w:type="spellEnd"/>
      <w:r w:rsidRPr="003629CF">
        <w:rPr>
          <w:rFonts w:asciiTheme="majorBidi" w:hAnsiTheme="majorBidi" w:cstheme="majorBidi"/>
          <w:bCs/>
          <w:lang w:val="en-US"/>
        </w:rPr>
        <w:t>, 2015).</w:t>
      </w:r>
    </w:p>
    <w:p w14:paraId="22AE2282" w14:textId="77777777" w:rsidR="008D3A89" w:rsidRDefault="008D3A89" w:rsidP="003629CF">
      <w:pPr>
        <w:pStyle w:val="ListParagraph"/>
        <w:spacing w:before="240" w:after="0" w:line="240" w:lineRule="auto"/>
        <w:ind w:left="426"/>
        <w:jc w:val="both"/>
        <w:rPr>
          <w:rFonts w:asciiTheme="majorBidi" w:hAnsiTheme="majorBidi" w:cstheme="majorBidi"/>
          <w:bCs/>
          <w:lang w:val="en-US"/>
        </w:rPr>
      </w:pPr>
    </w:p>
    <w:p w14:paraId="0D6EA421" w14:textId="77777777" w:rsidR="003629CF" w:rsidRPr="003629CF" w:rsidRDefault="003629CF" w:rsidP="003629CF">
      <w:pPr>
        <w:pStyle w:val="ListParagraph"/>
        <w:spacing w:before="240" w:after="0" w:line="240" w:lineRule="auto"/>
        <w:ind w:left="426"/>
        <w:jc w:val="both"/>
        <w:rPr>
          <w:rFonts w:asciiTheme="majorBidi" w:hAnsiTheme="majorBidi" w:cstheme="majorBidi"/>
          <w:bCs/>
          <w:lang w:val="en-US"/>
        </w:rPr>
      </w:pPr>
      <w:r w:rsidRPr="003629CF">
        <w:rPr>
          <w:rFonts w:asciiTheme="majorBidi" w:hAnsiTheme="majorBidi" w:cstheme="majorBidi"/>
          <w:bCs/>
          <w:lang w:val="en-US"/>
        </w:rPr>
        <w:t>6.2</w:t>
      </w:r>
      <w:r w:rsidRPr="003629CF">
        <w:rPr>
          <w:rFonts w:asciiTheme="majorBidi" w:hAnsiTheme="majorBidi" w:cstheme="majorBidi"/>
          <w:bCs/>
          <w:lang w:val="en-US"/>
        </w:rPr>
        <w:tab/>
        <w:t>Saran</w:t>
      </w:r>
    </w:p>
    <w:p w14:paraId="689B43BA" w14:textId="77777777" w:rsidR="008D3A89" w:rsidRPr="008D3A89" w:rsidRDefault="008D3A89" w:rsidP="008D3A89">
      <w:pPr>
        <w:pStyle w:val="ListParagraph"/>
        <w:spacing w:before="240" w:after="0" w:line="240" w:lineRule="auto"/>
        <w:ind w:left="426"/>
        <w:jc w:val="both"/>
        <w:rPr>
          <w:rFonts w:asciiTheme="majorBidi" w:hAnsiTheme="majorBidi" w:cstheme="majorBidi"/>
          <w:bCs/>
          <w:lang w:val="en-US"/>
        </w:rPr>
      </w:pPr>
      <w:r>
        <w:rPr>
          <w:rFonts w:asciiTheme="majorBidi" w:hAnsiTheme="majorBidi" w:cstheme="majorBidi"/>
          <w:bCs/>
          <w:lang w:val="en-US"/>
        </w:rPr>
        <w:t>1.</w:t>
      </w:r>
      <w:r w:rsidR="003629CF" w:rsidRPr="003629CF">
        <w:rPr>
          <w:rFonts w:asciiTheme="majorBidi" w:hAnsiTheme="majorBidi" w:cstheme="majorBidi"/>
          <w:bCs/>
          <w:lang w:val="en-US"/>
        </w:rPr>
        <w:t xml:space="preserve">Menfaat </w:t>
      </w:r>
      <w:proofErr w:type="spellStart"/>
      <w:r w:rsidR="003629CF" w:rsidRPr="003629CF">
        <w:rPr>
          <w:rFonts w:asciiTheme="majorBidi" w:hAnsiTheme="majorBidi" w:cstheme="majorBidi"/>
          <w:bCs/>
          <w:lang w:val="en-US"/>
        </w:rPr>
        <w:t>bagi</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responden</w:t>
      </w:r>
      <w:proofErr w:type="spellEnd"/>
      <w:r w:rsidR="003629CF" w:rsidRPr="003629CF">
        <w:rPr>
          <w:rFonts w:asciiTheme="majorBidi" w:hAnsiTheme="majorBidi" w:cstheme="majorBidi"/>
          <w:bCs/>
          <w:lang w:val="en-US"/>
        </w:rPr>
        <w:t xml:space="preserve"> </w:t>
      </w:r>
    </w:p>
    <w:p w14:paraId="27822A30" w14:textId="77777777" w:rsidR="008D3A89" w:rsidRDefault="008D3A89" w:rsidP="003629CF">
      <w:pPr>
        <w:pStyle w:val="ListParagraph"/>
        <w:spacing w:before="240" w:after="0" w:line="240" w:lineRule="auto"/>
        <w:ind w:left="426"/>
        <w:jc w:val="both"/>
        <w:rPr>
          <w:rFonts w:asciiTheme="majorBidi" w:hAnsiTheme="majorBidi" w:cstheme="majorBidi"/>
          <w:bCs/>
          <w:lang w:val="en-US"/>
        </w:rPr>
      </w:pPr>
      <w:r>
        <w:rPr>
          <w:rFonts w:asciiTheme="majorBidi" w:hAnsiTheme="majorBidi" w:cstheme="majorBidi"/>
          <w:bCs/>
          <w:lang w:val="en-US"/>
        </w:rPr>
        <w:t xml:space="preserve">    </w:t>
      </w:r>
      <w:r w:rsidR="003629CF" w:rsidRPr="003629CF">
        <w:rPr>
          <w:rFonts w:asciiTheme="majorBidi" w:hAnsiTheme="majorBidi" w:cstheme="majorBidi"/>
          <w:bCs/>
          <w:lang w:val="en-US"/>
        </w:rPr>
        <w:t xml:space="preserve">Hasil </w:t>
      </w:r>
      <w:proofErr w:type="spellStart"/>
      <w:r w:rsidR="003629CF" w:rsidRPr="003629CF">
        <w:rPr>
          <w:rFonts w:asciiTheme="majorBidi" w:hAnsiTheme="majorBidi" w:cstheme="majorBidi"/>
          <w:bCs/>
          <w:lang w:val="en-US"/>
        </w:rPr>
        <w:t>penelitian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ini</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diharapkan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dapat</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menjadi</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tolak</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ukur</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untuk</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mengetahui</w:t>
      </w:r>
      <w:proofErr w:type="spellEnd"/>
      <w:r w:rsidR="003629CF" w:rsidRPr="003629CF">
        <w:rPr>
          <w:rFonts w:asciiTheme="majorBidi" w:hAnsiTheme="majorBidi" w:cstheme="majorBidi"/>
          <w:bCs/>
          <w:lang w:val="en-US"/>
        </w:rPr>
        <w:t xml:space="preserve"> dan </w:t>
      </w:r>
      <w:proofErr w:type="spellStart"/>
      <w:r w:rsidR="003629CF" w:rsidRPr="003629CF">
        <w:rPr>
          <w:rFonts w:asciiTheme="majorBidi" w:hAnsiTheme="majorBidi" w:cstheme="majorBidi"/>
          <w:bCs/>
          <w:lang w:val="en-US"/>
        </w:rPr>
        <w:t>menilai</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tingkat</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pengetahuan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mahasiswa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tingkat</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akhir</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mengenai</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pengetahuan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pemberian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obat</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dengan</w:t>
      </w:r>
      <w:proofErr w:type="spellEnd"/>
      <w:r w:rsidR="003629CF" w:rsidRPr="003629CF">
        <w:rPr>
          <w:rFonts w:asciiTheme="majorBidi" w:hAnsiTheme="majorBidi" w:cstheme="majorBidi"/>
          <w:bCs/>
          <w:lang w:val="en-US"/>
        </w:rPr>
        <w:t xml:space="preserve"> 7 </w:t>
      </w:r>
      <w:proofErr w:type="spellStart"/>
      <w:r w:rsidR="003629CF" w:rsidRPr="003629CF">
        <w:rPr>
          <w:rFonts w:asciiTheme="majorBidi" w:hAnsiTheme="majorBidi" w:cstheme="majorBidi"/>
          <w:bCs/>
          <w:lang w:val="en-US"/>
        </w:rPr>
        <w:t>benar</w:t>
      </w:r>
      <w:proofErr w:type="spellEnd"/>
    </w:p>
    <w:p w14:paraId="47993154" w14:textId="77777777" w:rsidR="003629CF" w:rsidRPr="003629CF" w:rsidRDefault="003629CF" w:rsidP="003629CF">
      <w:pPr>
        <w:pStyle w:val="ListParagraph"/>
        <w:spacing w:before="240" w:after="0" w:line="240" w:lineRule="auto"/>
        <w:ind w:left="426"/>
        <w:jc w:val="both"/>
        <w:rPr>
          <w:rFonts w:asciiTheme="majorBidi" w:hAnsiTheme="majorBidi" w:cstheme="majorBidi"/>
          <w:bCs/>
          <w:lang w:val="en-US"/>
        </w:rPr>
      </w:pPr>
      <w:r w:rsidRPr="003629CF">
        <w:rPr>
          <w:rFonts w:asciiTheme="majorBidi" w:hAnsiTheme="majorBidi" w:cstheme="majorBidi"/>
          <w:bCs/>
          <w:lang w:val="en-US"/>
        </w:rPr>
        <w:t>.</w:t>
      </w:r>
    </w:p>
    <w:p w14:paraId="5B063EB4" w14:textId="77777777" w:rsidR="008D3A89" w:rsidRPr="008D3A89" w:rsidRDefault="003629CF" w:rsidP="008D3A89">
      <w:pPr>
        <w:pStyle w:val="ListParagraph"/>
        <w:spacing w:before="240" w:after="0" w:line="240" w:lineRule="auto"/>
        <w:ind w:left="426"/>
        <w:jc w:val="both"/>
        <w:rPr>
          <w:rFonts w:asciiTheme="majorBidi" w:hAnsiTheme="majorBidi" w:cstheme="majorBidi"/>
          <w:bCs/>
          <w:lang w:val="en-US"/>
        </w:rPr>
      </w:pPr>
      <w:r w:rsidRPr="003629CF">
        <w:rPr>
          <w:rFonts w:asciiTheme="majorBidi" w:hAnsiTheme="majorBidi" w:cstheme="majorBidi"/>
          <w:bCs/>
          <w:lang w:val="en-US"/>
        </w:rPr>
        <w:t>2.</w:t>
      </w:r>
      <w:r w:rsidRPr="003629CF">
        <w:rPr>
          <w:rFonts w:asciiTheme="majorBidi" w:hAnsiTheme="majorBidi" w:cstheme="majorBidi"/>
          <w:bCs/>
          <w:lang w:val="en-US"/>
        </w:rPr>
        <w:tab/>
      </w:r>
      <w:proofErr w:type="spellStart"/>
      <w:r w:rsidRPr="003629CF">
        <w:rPr>
          <w:rFonts w:asciiTheme="majorBidi" w:hAnsiTheme="majorBidi" w:cstheme="majorBidi"/>
          <w:bCs/>
          <w:lang w:val="en-US"/>
        </w:rPr>
        <w:t>Menfaat</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bagi</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profesi</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keperawatan</w:t>
      </w:r>
      <w:proofErr w:type="spellEnd"/>
      <w:r w:rsidR="008D3A89">
        <w:rPr>
          <w:rFonts w:asciiTheme="majorBidi" w:hAnsiTheme="majorBidi" w:cstheme="majorBidi"/>
          <w:bCs/>
          <w:lang w:val="en-US"/>
        </w:rPr>
        <w:t>.</w:t>
      </w:r>
    </w:p>
    <w:p w14:paraId="19A05B68" w14:textId="77777777" w:rsidR="008D3A89" w:rsidRDefault="008D3A89" w:rsidP="003629CF">
      <w:pPr>
        <w:pStyle w:val="ListParagraph"/>
        <w:spacing w:before="240" w:after="0" w:line="240" w:lineRule="auto"/>
        <w:ind w:left="426"/>
        <w:jc w:val="both"/>
        <w:rPr>
          <w:rFonts w:asciiTheme="majorBidi" w:hAnsiTheme="majorBidi" w:cstheme="majorBidi"/>
          <w:bCs/>
          <w:lang w:val="en-US"/>
        </w:rPr>
      </w:pPr>
      <w:r>
        <w:rPr>
          <w:rFonts w:asciiTheme="majorBidi" w:hAnsiTheme="majorBidi" w:cstheme="majorBidi"/>
          <w:bCs/>
          <w:lang w:val="en-US"/>
        </w:rPr>
        <w:t xml:space="preserve">    </w:t>
      </w:r>
      <w:r w:rsidR="003629CF" w:rsidRPr="003629CF">
        <w:rPr>
          <w:rFonts w:asciiTheme="majorBidi" w:hAnsiTheme="majorBidi" w:cstheme="majorBidi"/>
          <w:bCs/>
          <w:lang w:val="en-US"/>
        </w:rPr>
        <w:t xml:space="preserve">Hasil </w:t>
      </w:r>
      <w:proofErr w:type="spellStart"/>
      <w:r w:rsidR="003629CF" w:rsidRPr="003629CF">
        <w:rPr>
          <w:rFonts w:asciiTheme="majorBidi" w:hAnsiTheme="majorBidi" w:cstheme="majorBidi"/>
          <w:bCs/>
          <w:lang w:val="en-US"/>
        </w:rPr>
        <w:t>penelitian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ini</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diharapkan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dapat</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mengembangkan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ilmu</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keperawatan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atau</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ilmu</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keperawatan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dasar</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terkait</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dengan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budaya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pengetahuan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pemberian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obat</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dengan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metode</w:t>
      </w:r>
      <w:proofErr w:type="spellEnd"/>
      <w:r w:rsidR="003629CF" w:rsidRPr="003629CF">
        <w:rPr>
          <w:rFonts w:asciiTheme="majorBidi" w:hAnsiTheme="majorBidi" w:cstheme="majorBidi"/>
          <w:bCs/>
          <w:lang w:val="en-US"/>
        </w:rPr>
        <w:t xml:space="preserve"> 7 </w:t>
      </w:r>
      <w:proofErr w:type="spellStart"/>
      <w:r w:rsidR="003629CF" w:rsidRPr="003629CF">
        <w:rPr>
          <w:rFonts w:asciiTheme="majorBidi" w:hAnsiTheme="majorBidi" w:cstheme="majorBidi"/>
          <w:bCs/>
          <w:lang w:val="en-US"/>
        </w:rPr>
        <w:t>benar</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dalam</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pelaksana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asuhan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keperawatan</w:t>
      </w:r>
      <w:proofErr w:type="spellEnd"/>
    </w:p>
    <w:p w14:paraId="37DF5A5B" w14:textId="77777777" w:rsidR="003629CF" w:rsidRPr="003629CF" w:rsidRDefault="003629CF" w:rsidP="003629CF">
      <w:pPr>
        <w:pStyle w:val="ListParagraph"/>
        <w:spacing w:before="240" w:after="0" w:line="240" w:lineRule="auto"/>
        <w:ind w:left="426"/>
        <w:jc w:val="both"/>
        <w:rPr>
          <w:rFonts w:asciiTheme="majorBidi" w:hAnsiTheme="majorBidi" w:cstheme="majorBidi"/>
          <w:bCs/>
          <w:lang w:val="en-US"/>
        </w:rPr>
      </w:pPr>
      <w:r w:rsidRPr="003629CF">
        <w:rPr>
          <w:rFonts w:asciiTheme="majorBidi" w:hAnsiTheme="majorBidi" w:cstheme="majorBidi"/>
          <w:bCs/>
          <w:lang w:val="en-US"/>
        </w:rPr>
        <w:t>.</w:t>
      </w:r>
    </w:p>
    <w:p w14:paraId="0E9A2A08" w14:textId="77777777" w:rsidR="008D3A89" w:rsidRPr="008D3A89" w:rsidRDefault="003629CF" w:rsidP="008D3A89">
      <w:pPr>
        <w:pStyle w:val="ListParagraph"/>
        <w:numPr>
          <w:ilvl w:val="0"/>
          <w:numId w:val="18"/>
        </w:numPr>
        <w:spacing w:before="240" w:after="0" w:line="240" w:lineRule="auto"/>
        <w:jc w:val="both"/>
        <w:rPr>
          <w:rFonts w:asciiTheme="majorBidi" w:hAnsiTheme="majorBidi" w:cstheme="majorBidi"/>
          <w:bCs/>
          <w:lang w:val="en-US"/>
        </w:rPr>
      </w:pPr>
      <w:proofErr w:type="spellStart"/>
      <w:r w:rsidRPr="003629CF">
        <w:rPr>
          <w:rFonts w:asciiTheme="majorBidi" w:hAnsiTheme="majorBidi" w:cstheme="majorBidi"/>
          <w:bCs/>
          <w:lang w:val="en-US"/>
        </w:rPr>
        <w:t>Menfaat</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bagi</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institusi</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pendidikan</w:t>
      </w:r>
      <w:proofErr w:type="spellEnd"/>
      <w:r w:rsidR="008D3A89">
        <w:rPr>
          <w:rFonts w:asciiTheme="majorBidi" w:hAnsiTheme="majorBidi" w:cstheme="majorBidi"/>
          <w:bCs/>
          <w:lang w:val="en-US"/>
        </w:rPr>
        <w:t>.</w:t>
      </w:r>
    </w:p>
    <w:p w14:paraId="4B4B27A2" w14:textId="77777777" w:rsidR="003629CF" w:rsidRPr="003629CF" w:rsidRDefault="008D3A89" w:rsidP="003629CF">
      <w:pPr>
        <w:pStyle w:val="ListParagraph"/>
        <w:spacing w:before="240" w:after="0" w:line="240" w:lineRule="auto"/>
        <w:ind w:left="426"/>
        <w:jc w:val="both"/>
        <w:rPr>
          <w:rFonts w:asciiTheme="majorBidi" w:hAnsiTheme="majorBidi" w:cstheme="majorBidi"/>
          <w:bCs/>
          <w:lang w:val="en-US"/>
        </w:rPr>
      </w:pPr>
      <w:r>
        <w:rPr>
          <w:rFonts w:asciiTheme="majorBidi" w:hAnsiTheme="majorBidi" w:cstheme="majorBidi"/>
          <w:bCs/>
          <w:lang w:val="en-US"/>
        </w:rPr>
        <w:t xml:space="preserve">    </w:t>
      </w:r>
      <w:r w:rsidR="003629CF" w:rsidRPr="003629CF">
        <w:rPr>
          <w:rFonts w:asciiTheme="majorBidi" w:hAnsiTheme="majorBidi" w:cstheme="majorBidi"/>
          <w:bCs/>
          <w:lang w:val="en-US"/>
        </w:rPr>
        <w:t xml:space="preserve">Bagi </w:t>
      </w:r>
      <w:proofErr w:type="spellStart"/>
      <w:r w:rsidR="003629CF" w:rsidRPr="003629CF">
        <w:rPr>
          <w:rFonts w:asciiTheme="majorBidi" w:hAnsiTheme="majorBidi" w:cstheme="majorBidi"/>
          <w:bCs/>
          <w:lang w:val="en-US"/>
        </w:rPr>
        <w:t>institusi</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pendidikan</w:t>
      </w:r>
      <w:proofErr w:type="spellEnd"/>
      <w:r w:rsidR="003629CF" w:rsidRPr="003629CF">
        <w:rPr>
          <w:rFonts w:asciiTheme="majorBidi" w:hAnsiTheme="majorBidi" w:cstheme="majorBidi"/>
          <w:bCs/>
          <w:lang w:val="en-US"/>
        </w:rPr>
        <w:t xml:space="preserve"> dan </w:t>
      </w:r>
      <w:proofErr w:type="spellStart"/>
      <w:r w:rsidR="003629CF" w:rsidRPr="003629CF">
        <w:rPr>
          <w:rFonts w:asciiTheme="majorBidi" w:hAnsiTheme="majorBidi" w:cstheme="majorBidi"/>
          <w:bCs/>
          <w:lang w:val="en-US"/>
        </w:rPr>
        <w:t>perkembangan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ilmu</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keperawatan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diharapkan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hasil</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penelitian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ini</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dapat</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dijadikan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sebagai</w:t>
      </w:r>
      <w:proofErr w:type="spellEnd"/>
      <w:r w:rsidR="003629CF" w:rsidRPr="003629CF">
        <w:rPr>
          <w:rFonts w:asciiTheme="majorBidi" w:hAnsiTheme="majorBidi" w:cstheme="majorBidi"/>
          <w:bCs/>
          <w:lang w:val="en-US"/>
        </w:rPr>
        <w:t xml:space="preserve"> salah </w:t>
      </w:r>
      <w:proofErr w:type="spellStart"/>
      <w:r w:rsidR="003629CF" w:rsidRPr="003629CF">
        <w:rPr>
          <w:rFonts w:asciiTheme="majorBidi" w:hAnsiTheme="majorBidi" w:cstheme="majorBidi"/>
          <w:bCs/>
          <w:lang w:val="en-US"/>
        </w:rPr>
        <w:t>satu</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kajian</w:t>
      </w:r>
      <w:proofErr w:type="spellEnd"/>
      <w:r w:rsidR="003629CF" w:rsidRPr="003629CF">
        <w:rPr>
          <w:rFonts w:asciiTheme="majorBidi" w:hAnsiTheme="majorBidi" w:cstheme="majorBidi"/>
          <w:bCs/>
          <w:lang w:val="en-US"/>
        </w:rPr>
        <w:t xml:space="preserve"> dan </w:t>
      </w:r>
      <w:proofErr w:type="spellStart"/>
      <w:r w:rsidR="003629CF" w:rsidRPr="003629CF">
        <w:rPr>
          <w:rFonts w:asciiTheme="majorBidi" w:hAnsiTheme="majorBidi" w:cstheme="majorBidi"/>
          <w:bCs/>
          <w:lang w:val="en-US"/>
        </w:rPr>
        <w:t>landasan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untuk</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meningkatkan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kualitas</w:t>
      </w:r>
      <w:proofErr w:type="spellEnd"/>
      <w:r w:rsidR="003629CF" w:rsidRPr="003629CF">
        <w:rPr>
          <w:rFonts w:asciiTheme="majorBidi" w:hAnsiTheme="majorBidi" w:cstheme="majorBidi"/>
          <w:bCs/>
          <w:lang w:val="en-US"/>
        </w:rPr>
        <w:t xml:space="preserve"> proses </w:t>
      </w:r>
      <w:proofErr w:type="spellStart"/>
      <w:r w:rsidR="003629CF" w:rsidRPr="003629CF">
        <w:rPr>
          <w:rFonts w:asciiTheme="majorBidi" w:hAnsiTheme="majorBidi" w:cstheme="majorBidi"/>
          <w:bCs/>
          <w:lang w:val="en-US"/>
        </w:rPr>
        <w:t>belajar</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mengajar</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sehingga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mampu</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meningkatkan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pengetahuan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mahasiswa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mengenai</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pengetahuan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dalam</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pemberian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obat</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dengan</w:t>
      </w:r>
      <w:proofErr w:type="spellEnd"/>
      <w:r w:rsidR="003629CF" w:rsidRPr="003629CF">
        <w:rPr>
          <w:rFonts w:asciiTheme="majorBidi" w:hAnsiTheme="majorBidi" w:cstheme="majorBidi"/>
          <w:bCs/>
          <w:lang w:val="en-US"/>
        </w:rPr>
        <w:t xml:space="preserve"> 7 </w:t>
      </w:r>
      <w:proofErr w:type="spellStart"/>
      <w:r w:rsidR="003629CF" w:rsidRPr="003629CF">
        <w:rPr>
          <w:rFonts w:asciiTheme="majorBidi" w:hAnsiTheme="majorBidi" w:cstheme="majorBidi"/>
          <w:bCs/>
          <w:lang w:val="en-US"/>
        </w:rPr>
        <w:t>benar</w:t>
      </w:r>
      <w:proofErr w:type="spellEnd"/>
      <w:r w:rsidR="003629CF" w:rsidRPr="003629CF">
        <w:rPr>
          <w:rFonts w:asciiTheme="majorBidi" w:hAnsiTheme="majorBidi" w:cstheme="majorBidi"/>
          <w:bCs/>
          <w:lang w:val="en-US"/>
        </w:rPr>
        <w:t>.</w:t>
      </w:r>
    </w:p>
    <w:p w14:paraId="1D3C4A92" w14:textId="77777777" w:rsidR="003629CF" w:rsidRPr="003629CF" w:rsidRDefault="003629CF" w:rsidP="003629CF">
      <w:pPr>
        <w:pStyle w:val="ListParagraph"/>
        <w:numPr>
          <w:ilvl w:val="0"/>
          <w:numId w:val="18"/>
        </w:numPr>
        <w:spacing w:before="240" w:after="0" w:line="240" w:lineRule="auto"/>
        <w:jc w:val="both"/>
        <w:rPr>
          <w:rFonts w:asciiTheme="majorBidi" w:hAnsiTheme="majorBidi" w:cstheme="majorBidi"/>
          <w:bCs/>
          <w:lang w:val="en-US"/>
        </w:rPr>
      </w:pPr>
      <w:proofErr w:type="spellStart"/>
      <w:r w:rsidRPr="003629CF">
        <w:rPr>
          <w:rFonts w:asciiTheme="majorBidi" w:hAnsiTheme="majorBidi" w:cstheme="majorBidi"/>
          <w:bCs/>
          <w:lang w:val="en-US"/>
        </w:rPr>
        <w:t>Menfaat</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bagi</w:t>
      </w:r>
      <w:proofErr w:type="spellEnd"/>
      <w:r w:rsidRPr="003629CF">
        <w:rPr>
          <w:rFonts w:asciiTheme="majorBidi" w:hAnsiTheme="majorBidi" w:cstheme="majorBidi"/>
          <w:bCs/>
          <w:lang w:val="en-US"/>
        </w:rPr>
        <w:t xml:space="preserve"> </w:t>
      </w:r>
      <w:proofErr w:type="spellStart"/>
      <w:r w:rsidRPr="003629CF">
        <w:rPr>
          <w:rFonts w:asciiTheme="majorBidi" w:hAnsiTheme="majorBidi" w:cstheme="majorBidi"/>
          <w:bCs/>
          <w:lang w:val="en-US"/>
        </w:rPr>
        <w:t>Peneliti</w:t>
      </w:r>
      <w:proofErr w:type="spellEnd"/>
      <w:r w:rsidRPr="003629CF">
        <w:rPr>
          <w:rFonts w:asciiTheme="majorBidi" w:hAnsiTheme="majorBidi" w:cstheme="majorBidi"/>
          <w:bCs/>
          <w:lang w:val="en-US"/>
        </w:rPr>
        <w:t xml:space="preserve"> </w:t>
      </w:r>
    </w:p>
    <w:p w14:paraId="2D0578EA" w14:textId="77777777" w:rsidR="003629CF" w:rsidRDefault="008D3A89" w:rsidP="003629CF">
      <w:pPr>
        <w:pStyle w:val="ListParagraph"/>
        <w:spacing w:before="240" w:after="0" w:line="240" w:lineRule="auto"/>
        <w:ind w:left="426"/>
        <w:jc w:val="both"/>
        <w:rPr>
          <w:rFonts w:asciiTheme="majorBidi" w:hAnsiTheme="majorBidi" w:cstheme="majorBidi"/>
          <w:bCs/>
          <w:lang w:val="en-US"/>
        </w:rPr>
      </w:pPr>
      <w:r>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Peneliti</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berharap</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mendapatkan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pengalaman</w:t>
      </w:r>
      <w:proofErr w:type="spellEnd"/>
      <w:r w:rsidR="003629CF" w:rsidRPr="003629CF">
        <w:rPr>
          <w:rFonts w:asciiTheme="majorBidi" w:hAnsiTheme="majorBidi" w:cstheme="majorBidi"/>
          <w:bCs/>
          <w:lang w:val="en-US"/>
        </w:rPr>
        <w:t xml:space="preserve"> dan </w:t>
      </w:r>
      <w:proofErr w:type="spellStart"/>
      <w:r w:rsidR="003629CF" w:rsidRPr="003629CF">
        <w:rPr>
          <w:rFonts w:asciiTheme="majorBidi" w:hAnsiTheme="majorBidi" w:cstheme="majorBidi"/>
          <w:bCs/>
          <w:lang w:val="en-US"/>
        </w:rPr>
        <w:t>wawasan</w:t>
      </w:r>
      <w:proofErr w:type="spellEnd"/>
      <w:r w:rsidR="003629CF" w:rsidRPr="003629CF">
        <w:rPr>
          <w:rFonts w:asciiTheme="majorBidi" w:hAnsiTheme="majorBidi" w:cstheme="majorBidi"/>
          <w:bCs/>
          <w:lang w:val="en-US"/>
        </w:rPr>
        <w:t xml:space="preserve"> yang </w:t>
      </w:r>
      <w:proofErr w:type="spellStart"/>
      <w:r w:rsidR="003629CF" w:rsidRPr="003629CF">
        <w:rPr>
          <w:rFonts w:asciiTheme="majorBidi" w:hAnsiTheme="majorBidi" w:cstheme="majorBidi"/>
          <w:bCs/>
          <w:lang w:val="en-US"/>
        </w:rPr>
        <w:t>telah</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didapat</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selama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perkuliahan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khususnya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mengenai</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budaya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pemberian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obat</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dengan</w:t>
      </w:r>
      <w:proofErr w:type="spellEnd"/>
      <w:r w:rsidR="003629CF" w:rsidRPr="003629CF">
        <w:rPr>
          <w:rFonts w:asciiTheme="majorBidi" w:hAnsiTheme="majorBidi" w:cstheme="majorBidi"/>
          <w:bCs/>
          <w:lang w:val="en-US"/>
        </w:rPr>
        <w:t xml:space="preserve"> 7 </w:t>
      </w:r>
      <w:proofErr w:type="spellStart"/>
      <w:r w:rsidR="003629CF" w:rsidRPr="003629CF">
        <w:rPr>
          <w:rFonts w:asciiTheme="majorBidi" w:hAnsiTheme="majorBidi" w:cstheme="majorBidi"/>
          <w:bCs/>
          <w:lang w:val="en-US"/>
        </w:rPr>
        <w:t>benar</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serta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memeroleh</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pengetahuan</w:t>
      </w:r>
      <w:proofErr w:type="spellEnd"/>
      <w:r w:rsidR="003629CF" w:rsidRPr="003629CF">
        <w:rPr>
          <w:rFonts w:asciiTheme="majorBidi" w:hAnsiTheme="majorBidi" w:cstheme="majorBidi"/>
          <w:bCs/>
          <w:lang w:val="en-US"/>
        </w:rPr>
        <w:t xml:space="preserve"> yang </w:t>
      </w:r>
      <w:proofErr w:type="spellStart"/>
      <w:r w:rsidR="003629CF" w:rsidRPr="003629CF">
        <w:rPr>
          <w:rFonts w:asciiTheme="majorBidi" w:hAnsiTheme="majorBidi" w:cstheme="majorBidi"/>
          <w:bCs/>
          <w:lang w:val="en-US"/>
        </w:rPr>
        <w:t>bermakna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dari</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penelitian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gambaran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tingkat</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pengetahuan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mahasiswa</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mengenai</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pemberian</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obat</w:t>
      </w:r>
      <w:proofErr w:type="spellEnd"/>
      <w:r w:rsidR="003629CF" w:rsidRPr="003629CF">
        <w:rPr>
          <w:rFonts w:asciiTheme="majorBidi" w:hAnsiTheme="majorBidi" w:cstheme="majorBidi"/>
          <w:bCs/>
          <w:lang w:val="en-US"/>
        </w:rPr>
        <w:t xml:space="preserve"> </w:t>
      </w:r>
      <w:proofErr w:type="spellStart"/>
      <w:r w:rsidR="003629CF" w:rsidRPr="003629CF">
        <w:rPr>
          <w:rFonts w:asciiTheme="majorBidi" w:hAnsiTheme="majorBidi" w:cstheme="majorBidi"/>
          <w:bCs/>
          <w:lang w:val="en-US"/>
        </w:rPr>
        <w:t>dengan</w:t>
      </w:r>
      <w:proofErr w:type="spellEnd"/>
      <w:r w:rsidR="003629CF" w:rsidRPr="003629CF">
        <w:rPr>
          <w:rFonts w:asciiTheme="majorBidi" w:hAnsiTheme="majorBidi" w:cstheme="majorBidi"/>
          <w:bCs/>
          <w:lang w:val="en-US"/>
        </w:rPr>
        <w:t xml:space="preserve"> 7 </w:t>
      </w:r>
      <w:proofErr w:type="spellStart"/>
      <w:r w:rsidR="003629CF" w:rsidRPr="003629CF">
        <w:rPr>
          <w:rFonts w:asciiTheme="majorBidi" w:hAnsiTheme="majorBidi" w:cstheme="majorBidi"/>
          <w:bCs/>
          <w:lang w:val="en-US"/>
        </w:rPr>
        <w:t>benar</w:t>
      </w:r>
      <w:proofErr w:type="spellEnd"/>
    </w:p>
    <w:p w14:paraId="45FC737D" w14:textId="77777777" w:rsidR="003629CF" w:rsidRDefault="003629CF" w:rsidP="00460917">
      <w:pPr>
        <w:spacing w:after="0" w:line="240" w:lineRule="auto"/>
        <w:jc w:val="both"/>
        <w:rPr>
          <w:rFonts w:asciiTheme="majorBidi" w:hAnsiTheme="majorBidi" w:cstheme="majorBidi"/>
          <w:b/>
          <w:bCs/>
          <w:lang w:val="en-US"/>
        </w:rPr>
      </w:pPr>
    </w:p>
    <w:p w14:paraId="00E74B05" w14:textId="77777777" w:rsidR="003629CF" w:rsidRDefault="003629CF" w:rsidP="00460917">
      <w:pPr>
        <w:spacing w:after="0" w:line="240" w:lineRule="auto"/>
        <w:jc w:val="both"/>
        <w:rPr>
          <w:rFonts w:asciiTheme="majorBidi" w:hAnsiTheme="majorBidi" w:cstheme="majorBidi"/>
          <w:b/>
          <w:bCs/>
          <w:lang w:val="en-US"/>
        </w:rPr>
      </w:pPr>
    </w:p>
    <w:p w14:paraId="4435B2AB" w14:textId="77777777" w:rsidR="003629CF" w:rsidRDefault="003629CF" w:rsidP="00460917">
      <w:pPr>
        <w:spacing w:after="0" w:line="240" w:lineRule="auto"/>
        <w:jc w:val="both"/>
        <w:rPr>
          <w:rFonts w:asciiTheme="majorBidi" w:hAnsiTheme="majorBidi" w:cstheme="majorBidi"/>
          <w:b/>
          <w:bCs/>
          <w:lang w:val="en-US"/>
        </w:rPr>
      </w:pPr>
    </w:p>
    <w:p w14:paraId="5B141845" w14:textId="77777777" w:rsidR="00460917" w:rsidRDefault="00460917" w:rsidP="00460917">
      <w:pPr>
        <w:spacing w:after="0" w:line="240" w:lineRule="auto"/>
        <w:jc w:val="both"/>
        <w:rPr>
          <w:rFonts w:ascii="Times New Roman" w:hAnsi="Times New Roman" w:cs="Times New Roman"/>
        </w:rPr>
      </w:pPr>
      <w:r w:rsidRPr="00B41257">
        <w:rPr>
          <w:rFonts w:asciiTheme="majorBidi" w:hAnsiTheme="majorBidi" w:cstheme="majorBidi"/>
          <w:b/>
          <w:bCs/>
        </w:rPr>
        <w:t>DAFTAR PUSTAKA</w:t>
      </w:r>
    </w:p>
    <w:p w14:paraId="2CF405AE" w14:textId="77777777" w:rsidR="00EB2F39" w:rsidRDefault="00EB2F39" w:rsidP="006C1A95">
      <w:pPr>
        <w:widowControl w:val="0"/>
        <w:autoSpaceDE w:val="0"/>
        <w:autoSpaceDN w:val="0"/>
        <w:adjustRightInd w:val="0"/>
        <w:spacing w:after="0" w:line="240" w:lineRule="auto"/>
        <w:jc w:val="both"/>
        <w:rPr>
          <w:rFonts w:ascii="Times New Roman" w:hAnsi="Times New Roman" w:cs="Times New Roman"/>
          <w:lang w:val="en-US"/>
        </w:rPr>
      </w:pPr>
    </w:p>
    <w:p w14:paraId="288AAC4B"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r w:rsidRPr="003629CF">
        <w:rPr>
          <w:rFonts w:ascii="Times New Roman" w:hAnsi="Times New Roman" w:cs="Times New Roman"/>
          <w:lang w:val="en-US"/>
        </w:rPr>
        <w:t>Billings, D. M., &amp; Halstead, J. A. (2019). Teaching in Nursing E-Book: Teaching in Nursing E-Book. Elsevier Health Sciences.</w:t>
      </w:r>
    </w:p>
    <w:p w14:paraId="6B00890B"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0E9655FF"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r w:rsidRPr="003629CF">
        <w:rPr>
          <w:rFonts w:ascii="Times New Roman" w:hAnsi="Times New Roman" w:cs="Times New Roman"/>
          <w:lang w:val="en-US"/>
        </w:rPr>
        <w:t xml:space="preserve">Dharma, K. K. (2011). </w:t>
      </w:r>
      <w:proofErr w:type="spellStart"/>
      <w:r w:rsidRPr="003629CF">
        <w:rPr>
          <w:rFonts w:ascii="Times New Roman" w:hAnsi="Times New Roman" w:cs="Times New Roman"/>
          <w:lang w:val="en-US"/>
        </w:rPr>
        <w:t>Metodologi</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penelitian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keperawatan</w:t>
      </w:r>
      <w:proofErr w:type="spellEnd"/>
      <w:r w:rsidRPr="003629CF">
        <w:rPr>
          <w:rFonts w:ascii="Times New Roman" w:hAnsi="Times New Roman" w:cs="Times New Roman"/>
          <w:lang w:val="en-US"/>
        </w:rPr>
        <w:t xml:space="preserve">: Panduan </w:t>
      </w:r>
      <w:proofErr w:type="spellStart"/>
      <w:r w:rsidRPr="003629CF">
        <w:rPr>
          <w:rFonts w:ascii="Times New Roman" w:hAnsi="Times New Roman" w:cs="Times New Roman"/>
          <w:lang w:val="en-US"/>
        </w:rPr>
        <w:t>melaksanakan</w:t>
      </w:r>
      <w:proofErr w:type="spellEnd"/>
      <w:r w:rsidRPr="003629CF">
        <w:rPr>
          <w:rFonts w:ascii="Times New Roman" w:hAnsi="Times New Roman" w:cs="Times New Roman"/>
          <w:lang w:val="en-US"/>
        </w:rPr>
        <w:t xml:space="preserve"> dan </w:t>
      </w:r>
      <w:proofErr w:type="spellStart"/>
      <w:r w:rsidRPr="003629CF">
        <w:rPr>
          <w:rFonts w:ascii="Times New Roman" w:hAnsi="Times New Roman" w:cs="Times New Roman"/>
          <w:lang w:val="en-US"/>
        </w:rPr>
        <w:t>menerapkan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hasil</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penelitian</w:t>
      </w:r>
      <w:proofErr w:type="spellEnd"/>
      <w:r w:rsidRPr="003629CF">
        <w:rPr>
          <w:rFonts w:ascii="Times New Roman" w:hAnsi="Times New Roman" w:cs="Times New Roman"/>
          <w:lang w:val="en-US"/>
        </w:rPr>
        <w:t>.</w:t>
      </w:r>
    </w:p>
    <w:p w14:paraId="386DD9CD"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69494FDB"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roofErr w:type="spellStart"/>
      <w:r w:rsidRPr="003629CF">
        <w:rPr>
          <w:rFonts w:ascii="Times New Roman" w:hAnsi="Times New Roman" w:cs="Times New Roman"/>
          <w:lang w:val="en-US"/>
        </w:rPr>
        <w:t>Dyah</w:t>
      </w:r>
      <w:proofErr w:type="spellEnd"/>
      <w:r w:rsidRPr="003629CF">
        <w:rPr>
          <w:rFonts w:ascii="Times New Roman" w:hAnsi="Times New Roman" w:cs="Times New Roman"/>
          <w:lang w:val="en-US"/>
        </w:rPr>
        <w:t xml:space="preserve">, W. P. S., </w:t>
      </w:r>
      <w:proofErr w:type="spellStart"/>
      <w:r w:rsidRPr="003629CF">
        <w:rPr>
          <w:rFonts w:ascii="Times New Roman" w:hAnsi="Times New Roman" w:cs="Times New Roman"/>
          <w:lang w:val="en-US"/>
        </w:rPr>
        <w:t>Handiyani</w:t>
      </w:r>
      <w:proofErr w:type="spellEnd"/>
      <w:r w:rsidRPr="003629CF">
        <w:rPr>
          <w:rFonts w:ascii="Times New Roman" w:hAnsi="Times New Roman" w:cs="Times New Roman"/>
          <w:lang w:val="en-US"/>
        </w:rPr>
        <w:t xml:space="preserve">, H., &amp; </w:t>
      </w:r>
      <w:proofErr w:type="spellStart"/>
      <w:r w:rsidRPr="003629CF">
        <w:rPr>
          <w:rFonts w:ascii="Times New Roman" w:hAnsi="Times New Roman" w:cs="Times New Roman"/>
          <w:lang w:val="en-US"/>
        </w:rPr>
        <w:t>Sufyanti</w:t>
      </w:r>
      <w:proofErr w:type="spellEnd"/>
      <w:r w:rsidRPr="003629CF">
        <w:rPr>
          <w:rFonts w:ascii="Times New Roman" w:hAnsi="Times New Roman" w:cs="Times New Roman"/>
          <w:lang w:val="en-US"/>
        </w:rPr>
        <w:t>, A. Y. (2023). The effect of community of practice in improving the role of clinical instructor in patient safety implementation by prelicensure nursing students. In Healthcare in Low-resource Settings (Vol. 11, Issue s1).</w:t>
      </w:r>
    </w:p>
    <w:p w14:paraId="3C898237"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025542EA"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r w:rsidRPr="003629CF">
        <w:rPr>
          <w:rFonts w:ascii="Times New Roman" w:hAnsi="Times New Roman" w:cs="Times New Roman"/>
          <w:lang w:val="en-US"/>
        </w:rPr>
        <w:t xml:space="preserve">Erisah, N., </w:t>
      </w:r>
      <w:proofErr w:type="spellStart"/>
      <w:r w:rsidRPr="003629CF">
        <w:rPr>
          <w:rFonts w:ascii="Times New Roman" w:hAnsi="Times New Roman" w:cs="Times New Roman"/>
          <w:lang w:val="en-US"/>
        </w:rPr>
        <w:t>Rohyani</w:t>
      </w:r>
      <w:proofErr w:type="spellEnd"/>
      <w:r w:rsidRPr="003629CF">
        <w:rPr>
          <w:rFonts w:ascii="Times New Roman" w:hAnsi="Times New Roman" w:cs="Times New Roman"/>
          <w:lang w:val="en-US"/>
        </w:rPr>
        <w:t xml:space="preserve">, D., &amp; Helen, M. (2022). </w:t>
      </w:r>
      <w:proofErr w:type="spellStart"/>
      <w:r w:rsidRPr="003629CF">
        <w:rPr>
          <w:rFonts w:ascii="Times New Roman" w:hAnsi="Times New Roman" w:cs="Times New Roman"/>
          <w:lang w:val="en-US"/>
        </w:rPr>
        <w:t>Hubungan</w:t>
      </w:r>
      <w:proofErr w:type="spellEnd"/>
      <w:r w:rsidRPr="003629CF">
        <w:rPr>
          <w:rFonts w:ascii="Times New Roman" w:hAnsi="Times New Roman" w:cs="Times New Roman"/>
          <w:lang w:val="en-US"/>
        </w:rPr>
        <w:t xml:space="preserve"> Tingkat </w:t>
      </w:r>
      <w:proofErr w:type="spellStart"/>
      <w:r w:rsidRPr="003629CF">
        <w:rPr>
          <w:rFonts w:ascii="Times New Roman" w:hAnsi="Times New Roman" w:cs="Times New Roman"/>
          <w:lang w:val="en-US"/>
        </w:rPr>
        <w:t>Pengetahuan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Perawat</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Tentang</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Keselamatan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Pasien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Dengan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Perilaku</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Kepatuhan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Melaksanakan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Prinsip</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Pemberian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Benar</w:t>
      </w:r>
      <w:proofErr w:type="spellEnd"/>
      <w:r w:rsidRPr="003629CF">
        <w:rPr>
          <w:rFonts w:ascii="Times New Roman" w:hAnsi="Times New Roman" w:cs="Times New Roman"/>
          <w:lang w:val="en-US"/>
        </w:rPr>
        <w:t xml:space="preserve"> Obat Di Ruang Rawat </w:t>
      </w:r>
      <w:proofErr w:type="spellStart"/>
      <w:r w:rsidRPr="003629CF">
        <w:rPr>
          <w:rFonts w:ascii="Times New Roman" w:hAnsi="Times New Roman" w:cs="Times New Roman"/>
          <w:lang w:val="en-US"/>
        </w:rPr>
        <w:t>Inap</w:t>
      </w:r>
      <w:proofErr w:type="spellEnd"/>
      <w:r w:rsidRPr="003629CF">
        <w:rPr>
          <w:rFonts w:ascii="Times New Roman" w:hAnsi="Times New Roman" w:cs="Times New Roman"/>
          <w:lang w:val="en-US"/>
        </w:rPr>
        <w:t xml:space="preserve"> Rumah Sakit </w:t>
      </w:r>
      <w:proofErr w:type="spellStart"/>
      <w:r w:rsidRPr="003629CF">
        <w:rPr>
          <w:rFonts w:ascii="Times New Roman" w:hAnsi="Times New Roman" w:cs="Times New Roman"/>
          <w:lang w:val="en-US"/>
        </w:rPr>
        <w:t>Marinir</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Cilandak</w:t>
      </w:r>
      <w:proofErr w:type="spellEnd"/>
      <w:r w:rsidRPr="003629CF">
        <w:rPr>
          <w:rFonts w:ascii="Times New Roman" w:hAnsi="Times New Roman" w:cs="Times New Roman"/>
          <w:lang w:val="en-US"/>
        </w:rPr>
        <w:t xml:space="preserve">. MAHESA : </w:t>
      </w:r>
      <w:proofErr w:type="spellStart"/>
      <w:r w:rsidRPr="003629CF">
        <w:rPr>
          <w:rFonts w:ascii="Times New Roman" w:hAnsi="Times New Roman" w:cs="Times New Roman"/>
          <w:lang w:val="en-US"/>
        </w:rPr>
        <w:t>Malahayati</w:t>
      </w:r>
      <w:proofErr w:type="spellEnd"/>
      <w:r w:rsidRPr="003629CF">
        <w:rPr>
          <w:rFonts w:ascii="Times New Roman" w:hAnsi="Times New Roman" w:cs="Times New Roman"/>
          <w:lang w:val="en-US"/>
        </w:rPr>
        <w:t xml:space="preserve"> Health Student Journal, 2(3), 506–520. https://doi.org/10.33024/mahesa.v2i3.6061</w:t>
      </w:r>
    </w:p>
    <w:p w14:paraId="1BF4B0B3"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152B8485"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roofErr w:type="spellStart"/>
      <w:r w:rsidRPr="003629CF">
        <w:rPr>
          <w:rFonts w:ascii="Times New Roman" w:hAnsi="Times New Roman" w:cs="Times New Roman"/>
          <w:lang w:val="en-US"/>
        </w:rPr>
        <w:t>Harmiady</w:t>
      </w:r>
      <w:proofErr w:type="spellEnd"/>
      <w:r w:rsidRPr="003629CF">
        <w:rPr>
          <w:rFonts w:ascii="Times New Roman" w:hAnsi="Times New Roman" w:cs="Times New Roman"/>
          <w:lang w:val="en-US"/>
        </w:rPr>
        <w:t>, R (2014). Faktor-</w:t>
      </w:r>
      <w:proofErr w:type="spellStart"/>
      <w:r w:rsidRPr="003629CF">
        <w:rPr>
          <w:rFonts w:ascii="Times New Roman" w:hAnsi="Times New Roman" w:cs="Times New Roman"/>
          <w:lang w:val="en-US"/>
        </w:rPr>
        <w:t>faktor</w:t>
      </w:r>
      <w:proofErr w:type="spellEnd"/>
      <w:r w:rsidRPr="003629CF">
        <w:rPr>
          <w:rFonts w:ascii="Times New Roman" w:hAnsi="Times New Roman" w:cs="Times New Roman"/>
          <w:lang w:val="en-US"/>
        </w:rPr>
        <w:t xml:space="preserve"> yang </w:t>
      </w:r>
      <w:proofErr w:type="spellStart"/>
      <w:r w:rsidRPr="003629CF">
        <w:rPr>
          <w:rFonts w:ascii="Times New Roman" w:hAnsi="Times New Roman" w:cs="Times New Roman"/>
          <w:lang w:val="en-US"/>
        </w:rPr>
        <w:t>berhubungan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dengan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pelaksanaan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prinsip</w:t>
      </w:r>
      <w:proofErr w:type="spellEnd"/>
      <w:r w:rsidRPr="003629CF">
        <w:rPr>
          <w:rFonts w:ascii="Times New Roman" w:hAnsi="Times New Roman" w:cs="Times New Roman"/>
          <w:lang w:val="en-US"/>
        </w:rPr>
        <w:t xml:space="preserve"> 6 </w:t>
      </w:r>
      <w:proofErr w:type="spellStart"/>
      <w:r w:rsidRPr="003629CF">
        <w:rPr>
          <w:rFonts w:ascii="Times New Roman" w:hAnsi="Times New Roman" w:cs="Times New Roman"/>
          <w:lang w:val="en-US"/>
        </w:rPr>
        <w:t>benar</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dalam</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pemberian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obat</w:t>
      </w:r>
      <w:proofErr w:type="spellEnd"/>
      <w:r w:rsidRPr="003629CF">
        <w:rPr>
          <w:rFonts w:ascii="Times New Roman" w:hAnsi="Times New Roman" w:cs="Times New Roman"/>
          <w:lang w:val="en-US"/>
        </w:rPr>
        <w:t xml:space="preserve"> </w:t>
      </w:r>
      <w:r w:rsidR="008D3A89">
        <w:rPr>
          <w:rFonts w:ascii="Times New Roman" w:hAnsi="Times New Roman" w:cs="Times New Roman"/>
          <w:lang w:val="en-US"/>
        </w:rPr>
        <w:t xml:space="preserve">  </w:t>
      </w:r>
      <w:r w:rsidRPr="003629CF">
        <w:rPr>
          <w:rFonts w:ascii="Times New Roman" w:hAnsi="Times New Roman" w:cs="Times New Roman"/>
          <w:lang w:val="en-US"/>
        </w:rPr>
        <w:t xml:space="preserve">oleh </w:t>
      </w:r>
      <w:proofErr w:type="spellStart"/>
      <w:r w:rsidRPr="003629CF">
        <w:rPr>
          <w:rFonts w:ascii="Times New Roman" w:hAnsi="Times New Roman" w:cs="Times New Roman"/>
          <w:lang w:val="en-US"/>
        </w:rPr>
        <w:t>perawat</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pelaksana</w:t>
      </w:r>
      <w:proofErr w:type="spellEnd"/>
      <w:r w:rsidRPr="003629CF">
        <w:rPr>
          <w:rFonts w:ascii="Times New Roman" w:hAnsi="Times New Roman" w:cs="Times New Roman"/>
          <w:lang w:val="en-US"/>
        </w:rPr>
        <w:t xml:space="preserve"> di </w:t>
      </w:r>
      <w:proofErr w:type="spellStart"/>
      <w:r w:rsidRPr="003629CF">
        <w:rPr>
          <w:rFonts w:ascii="Times New Roman" w:hAnsi="Times New Roman" w:cs="Times New Roman"/>
          <w:lang w:val="en-US"/>
        </w:rPr>
        <w:t>ruang</w:t>
      </w:r>
      <w:proofErr w:type="spellEnd"/>
      <w:r w:rsidRPr="003629CF">
        <w:rPr>
          <w:rFonts w:ascii="Times New Roman" w:hAnsi="Times New Roman" w:cs="Times New Roman"/>
          <w:lang w:val="en-US"/>
        </w:rPr>
        <w:t xml:space="preserve"> interna </w:t>
      </w:r>
      <w:r w:rsidRPr="003629CF">
        <w:rPr>
          <w:rFonts w:ascii="Times New Roman" w:hAnsi="Times New Roman" w:cs="Times New Roman"/>
          <w:lang w:val="en-US"/>
        </w:rPr>
        <w:lastRenderedPageBreak/>
        <w:t xml:space="preserve">dan </w:t>
      </w:r>
      <w:proofErr w:type="spellStart"/>
      <w:r w:rsidRPr="003629CF">
        <w:rPr>
          <w:rFonts w:ascii="Times New Roman" w:hAnsi="Times New Roman" w:cs="Times New Roman"/>
          <w:lang w:val="en-US"/>
        </w:rPr>
        <w:t>bedahRumah</w:t>
      </w:r>
      <w:proofErr w:type="spellEnd"/>
      <w:r w:rsidRPr="003629CF">
        <w:rPr>
          <w:rFonts w:ascii="Times New Roman" w:hAnsi="Times New Roman" w:cs="Times New Roman"/>
          <w:lang w:val="en-US"/>
        </w:rPr>
        <w:t xml:space="preserve"> Sakit Haji Makassar. </w:t>
      </w:r>
      <w:proofErr w:type="spellStart"/>
      <w:r w:rsidRPr="003629CF">
        <w:rPr>
          <w:rFonts w:ascii="Times New Roman" w:hAnsi="Times New Roman" w:cs="Times New Roman"/>
          <w:lang w:val="en-US"/>
        </w:rPr>
        <w:t>Makasar</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Jurnal</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Ilmiah</w:t>
      </w:r>
      <w:proofErr w:type="spellEnd"/>
      <w:r w:rsidRPr="003629CF">
        <w:rPr>
          <w:rFonts w:ascii="Times New Roman" w:hAnsi="Times New Roman" w:cs="Times New Roman"/>
          <w:lang w:val="en-US"/>
        </w:rPr>
        <w:t xml:space="preserve"> Kesehatan Diagnosis 5(4), </w:t>
      </w:r>
      <w:proofErr w:type="gramStart"/>
      <w:r w:rsidRPr="003629CF">
        <w:rPr>
          <w:rFonts w:ascii="Times New Roman" w:hAnsi="Times New Roman" w:cs="Times New Roman"/>
          <w:lang w:val="en-US"/>
        </w:rPr>
        <w:t>ISSN :</w:t>
      </w:r>
      <w:proofErr w:type="gramEnd"/>
      <w:r w:rsidRPr="003629CF">
        <w:rPr>
          <w:rFonts w:ascii="Times New Roman" w:hAnsi="Times New Roman" w:cs="Times New Roman"/>
          <w:lang w:val="en-US"/>
        </w:rPr>
        <w:t xml:space="preserve"> 2302 –1721.</w:t>
      </w:r>
    </w:p>
    <w:p w14:paraId="4187A35B"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0B92A703"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roofErr w:type="spellStart"/>
      <w:r w:rsidRPr="003629CF">
        <w:rPr>
          <w:rFonts w:ascii="Times New Roman" w:hAnsi="Times New Roman" w:cs="Times New Roman"/>
          <w:lang w:val="en-US"/>
        </w:rPr>
        <w:t>Hartaji</w:t>
      </w:r>
      <w:proofErr w:type="spellEnd"/>
      <w:r w:rsidRPr="003629CF">
        <w:rPr>
          <w:rFonts w:ascii="Times New Roman" w:hAnsi="Times New Roman" w:cs="Times New Roman"/>
          <w:lang w:val="en-US"/>
        </w:rPr>
        <w:t xml:space="preserve">, Damar A. (2012). </w:t>
      </w:r>
      <w:proofErr w:type="spellStart"/>
      <w:r w:rsidRPr="003629CF">
        <w:rPr>
          <w:rFonts w:ascii="Times New Roman" w:hAnsi="Times New Roman" w:cs="Times New Roman"/>
          <w:lang w:val="en-US"/>
        </w:rPr>
        <w:t>Motivasi</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Berprestasi</w:t>
      </w:r>
      <w:proofErr w:type="spellEnd"/>
      <w:r w:rsidRPr="003629CF">
        <w:rPr>
          <w:rFonts w:ascii="Times New Roman" w:hAnsi="Times New Roman" w:cs="Times New Roman"/>
          <w:lang w:val="en-US"/>
        </w:rPr>
        <w:t xml:space="preserve"> Pada </w:t>
      </w:r>
      <w:proofErr w:type="spellStart"/>
      <w:r w:rsidRPr="003629CF">
        <w:rPr>
          <w:rFonts w:ascii="Times New Roman" w:hAnsi="Times New Roman" w:cs="Times New Roman"/>
          <w:lang w:val="en-US"/>
        </w:rPr>
        <w:t>Mahasiswa</w:t>
      </w:r>
      <w:proofErr w:type="spellEnd"/>
      <w:r w:rsidRPr="003629CF">
        <w:rPr>
          <w:rFonts w:ascii="Times New Roman" w:hAnsi="Times New Roman" w:cs="Times New Roman"/>
          <w:lang w:val="en-US"/>
        </w:rPr>
        <w:t xml:space="preserve"> yang </w:t>
      </w:r>
      <w:proofErr w:type="spellStart"/>
      <w:r w:rsidRPr="003629CF">
        <w:rPr>
          <w:rFonts w:ascii="Times New Roman" w:hAnsi="Times New Roman" w:cs="Times New Roman"/>
          <w:lang w:val="en-US"/>
        </w:rPr>
        <w:t>Berkuliah</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dengan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Jurusan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Pilihan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Orangtua</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Fakultas</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Psikologi</w:t>
      </w:r>
      <w:proofErr w:type="spellEnd"/>
      <w:r w:rsidRPr="003629CF">
        <w:rPr>
          <w:rFonts w:ascii="Times New Roman" w:hAnsi="Times New Roman" w:cs="Times New Roman"/>
          <w:lang w:val="en-US"/>
        </w:rPr>
        <w:t xml:space="preserve"> </w:t>
      </w:r>
      <w:proofErr w:type="gramStart"/>
      <w:r w:rsidRPr="003629CF">
        <w:rPr>
          <w:rFonts w:ascii="Times New Roman" w:hAnsi="Times New Roman" w:cs="Times New Roman"/>
          <w:lang w:val="en-US"/>
        </w:rPr>
        <w:t xml:space="preserve">Universitas  </w:t>
      </w:r>
      <w:proofErr w:type="spellStart"/>
      <w:r w:rsidRPr="003629CF">
        <w:rPr>
          <w:rFonts w:ascii="Times New Roman" w:hAnsi="Times New Roman" w:cs="Times New Roman"/>
          <w:lang w:val="en-US"/>
        </w:rPr>
        <w:t>Gunadarma</w:t>
      </w:r>
      <w:proofErr w:type="spellEnd"/>
      <w:proofErr w:type="gramEnd"/>
      <w:r w:rsidRPr="003629CF">
        <w:rPr>
          <w:rFonts w:ascii="Times New Roman" w:hAnsi="Times New Roman" w:cs="Times New Roman"/>
          <w:lang w:val="en-US"/>
        </w:rPr>
        <w:t>.</w:t>
      </w:r>
    </w:p>
    <w:p w14:paraId="141DE679"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5A1F7544"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r w:rsidRPr="003629CF">
        <w:rPr>
          <w:rFonts w:ascii="Times New Roman" w:hAnsi="Times New Roman" w:cs="Times New Roman"/>
          <w:lang w:val="en-US"/>
        </w:rPr>
        <w:t xml:space="preserve">Hidayat. (2017). Metode </w:t>
      </w:r>
      <w:proofErr w:type="spellStart"/>
      <w:r w:rsidRPr="003629CF">
        <w:rPr>
          <w:rFonts w:ascii="Times New Roman" w:hAnsi="Times New Roman" w:cs="Times New Roman"/>
          <w:lang w:val="en-US"/>
        </w:rPr>
        <w:t>Penelitian</w:t>
      </w:r>
      <w:proofErr w:type="spellEnd"/>
      <w:r w:rsidRPr="003629CF">
        <w:rPr>
          <w:rFonts w:ascii="Times New Roman" w:hAnsi="Times New Roman" w:cs="Times New Roman"/>
          <w:lang w:val="en-US"/>
        </w:rPr>
        <w:t xml:space="preserve"> dan Teknik </w:t>
      </w:r>
      <w:proofErr w:type="spellStart"/>
      <w:r w:rsidRPr="003629CF">
        <w:rPr>
          <w:rFonts w:ascii="Times New Roman" w:hAnsi="Times New Roman" w:cs="Times New Roman"/>
          <w:lang w:val="en-US"/>
        </w:rPr>
        <w:t>Analisis</w:t>
      </w:r>
      <w:proofErr w:type="spellEnd"/>
      <w:r w:rsidRPr="003629CF">
        <w:rPr>
          <w:rFonts w:ascii="Times New Roman" w:hAnsi="Times New Roman" w:cs="Times New Roman"/>
          <w:lang w:val="en-US"/>
        </w:rPr>
        <w:t xml:space="preserve"> Data. </w:t>
      </w:r>
      <w:proofErr w:type="spellStart"/>
      <w:r w:rsidRPr="003629CF">
        <w:rPr>
          <w:rFonts w:ascii="Times New Roman" w:hAnsi="Times New Roman" w:cs="Times New Roman"/>
          <w:lang w:val="en-US"/>
        </w:rPr>
        <w:t>Salemba</w:t>
      </w:r>
      <w:proofErr w:type="spellEnd"/>
      <w:r w:rsidRPr="003629CF">
        <w:rPr>
          <w:rFonts w:ascii="Times New Roman" w:hAnsi="Times New Roman" w:cs="Times New Roman"/>
          <w:lang w:val="en-US"/>
        </w:rPr>
        <w:t xml:space="preserve"> Medika.</w:t>
      </w:r>
    </w:p>
    <w:p w14:paraId="03E28C38"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252A0402"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roofErr w:type="spellStart"/>
      <w:r w:rsidRPr="003629CF">
        <w:rPr>
          <w:rFonts w:ascii="Times New Roman" w:hAnsi="Times New Roman" w:cs="Times New Roman"/>
          <w:lang w:val="en-US"/>
        </w:rPr>
        <w:t>Ilmu</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keperawatan</w:t>
      </w:r>
      <w:proofErr w:type="spellEnd"/>
      <w:r w:rsidRPr="003629CF">
        <w:rPr>
          <w:rFonts w:ascii="Times New Roman" w:hAnsi="Times New Roman" w:cs="Times New Roman"/>
          <w:lang w:val="en-US"/>
        </w:rPr>
        <w:t xml:space="preserve"> (UU </w:t>
      </w:r>
      <w:proofErr w:type="spellStart"/>
      <w:r w:rsidRPr="003629CF">
        <w:rPr>
          <w:rFonts w:ascii="Times New Roman" w:hAnsi="Times New Roman" w:cs="Times New Roman"/>
          <w:lang w:val="en-US"/>
        </w:rPr>
        <w:t>Nomor</w:t>
      </w:r>
      <w:proofErr w:type="spellEnd"/>
      <w:r w:rsidRPr="003629CF">
        <w:rPr>
          <w:rFonts w:ascii="Times New Roman" w:hAnsi="Times New Roman" w:cs="Times New Roman"/>
          <w:lang w:val="en-US"/>
        </w:rPr>
        <w:t xml:space="preserve"> 23 </w:t>
      </w:r>
      <w:proofErr w:type="spellStart"/>
      <w:r w:rsidRPr="003629CF">
        <w:rPr>
          <w:rFonts w:ascii="Times New Roman" w:hAnsi="Times New Roman" w:cs="Times New Roman"/>
          <w:lang w:val="en-US"/>
        </w:rPr>
        <w:t>tahun</w:t>
      </w:r>
      <w:proofErr w:type="spellEnd"/>
      <w:r w:rsidRPr="003629CF">
        <w:rPr>
          <w:rFonts w:ascii="Times New Roman" w:hAnsi="Times New Roman" w:cs="Times New Roman"/>
          <w:lang w:val="en-US"/>
        </w:rPr>
        <w:t xml:space="preserve"> 1992 </w:t>
      </w:r>
      <w:proofErr w:type="spellStart"/>
      <w:r w:rsidRPr="003629CF">
        <w:rPr>
          <w:rFonts w:ascii="Times New Roman" w:hAnsi="Times New Roman" w:cs="Times New Roman"/>
          <w:lang w:val="en-US"/>
        </w:rPr>
        <w:t>pasal</w:t>
      </w:r>
      <w:proofErr w:type="spellEnd"/>
      <w:r w:rsidRPr="003629CF">
        <w:rPr>
          <w:rFonts w:ascii="Times New Roman" w:hAnsi="Times New Roman" w:cs="Times New Roman"/>
          <w:lang w:val="en-US"/>
        </w:rPr>
        <w:t xml:space="preserve"> 32 </w:t>
      </w:r>
      <w:proofErr w:type="spellStart"/>
      <w:r w:rsidRPr="003629CF">
        <w:rPr>
          <w:rFonts w:ascii="Times New Roman" w:hAnsi="Times New Roman" w:cs="Times New Roman"/>
          <w:lang w:val="en-US"/>
        </w:rPr>
        <w:t>ayat</w:t>
      </w:r>
      <w:proofErr w:type="spellEnd"/>
      <w:r w:rsidRPr="003629CF">
        <w:rPr>
          <w:rFonts w:ascii="Times New Roman" w:hAnsi="Times New Roman" w:cs="Times New Roman"/>
          <w:lang w:val="en-US"/>
        </w:rPr>
        <w:t xml:space="preserve"> (3). (3). </w:t>
      </w:r>
      <w:proofErr w:type="spellStart"/>
      <w:r w:rsidRPr="003629CF">
        <w:rPr>
          <w:rFonts w:ascii="Times New Roman" w:hAnsi="Times New Roman" w:cs="Times New Roman"/>
          <w:lang w:val="en-US"/>
        </w:rPr>
        <w:t>Pengobatan</w:t>
      </w:r>
      <w:proofErr w:type="spellEnd"/>
      <w:r w:rsidRPr="003629CF">
        <w:rPr>
          <w:rFonts w:ascii="Times New Roman" w:hAnsi="Times New Roman" w:cs="Times New Roman"/>
          <w:lang w:val="en-US"/>
        </w:rPr>
        <w:t xml:space="preserve"> dan </w:t>
      </w:r>
      <w:proofErr w:type="spellStart"/>
      <w:r w:rsidRPr="003629CF">
        <w:rPr>
          <w:rFonts w:ascii="Times New Roman" w:hAnsi="Times New Roman" w:cs="Times New Roman"/>
          <w:lang w:val="en-US"/>
        </w:rPr>
        <w:t>atau</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perawat</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dapat</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dilakukan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berdasarkan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ilmu</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kedokteran</w:t>
      </w:r>
      <w:proofErr w:type="spellEnd"/>
      <w:r w:rsidRPr="003629CF">
        <w:rPr>
          <w:rFonts w:ascii="Times New Roman" w:hAnsi="Times New Roman" w:cs="Times New Roman"/>
          <w:lang w:val="en-US"/>
        </w:rPr>
        <w:t xml:space="preserve"> </w:t>
      </w:r>
      <w:proofErr w:type="gramStart"/>
      <w:r w:rsidRPr="003629CF">
        <w:rPr>
          <w:rFonts w:ascii="Times New Roman" w:hAnsi="Times New Roman" w:cs="Times New Roman"/>
          <w:lang w:val="en-US"/>
        </w:rPr>
        <w:t xml:space="preserve">dan  </w:t>
      </w:r>
      <w:proofErr w:type="spellStart"/>
      <w:r w:rsidRPr="003629CF">
        <w:rPr>
          <w:rFonts w:ascii="Times New Roman" w:hAnsi="Times New Roman" w:cs="Times New Roman"/>
          <w:lang w:val="en-US"/>
        </w:rPr>
        <w:t>ilmu</w:t>
      </w:r>
      <w:proofErr w:type="spellEnd"/>
      <w:proofErr w:type="gram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keperawatan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atau</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cara</w:t>
      </w:r>
      <w:proofErr w:type="spellEnd"/>
      <w:r w:rsidRPr="003629CF">
        <w:rPr>
          <w:rFonts w:ascii="Times New Roman" w:hAnsi="Times New Roman" w:cs="Times New Roman"/>
          <w:lang w:val="en-US"/>
        </w:rPr>
        <w:t xml:space="preserve"> lain yang </w:t>
      </w:r>
      <w:proofErr w:type="spellStart"/>
      <w:r w:rsidRPr="003629CF">
        <w:rPr>
          <w:rFonts w:ascii="Times New Roman" w:hAnsi="Times New Roman" w:cs="Times New Roman"/>
          <w:lang w:val="en-US"/>
        </w:rPr>
        <w:t>dapat</w:t>
      </w:r>
      <w:proofErr w:type="spellEnd"/>
      <w:r w:rsidRPr="003629CF">
        <w:rPr>
          <w:rFonts w:ascii="Times New Roman" w:hAnsi="Times New Roman" w:cs="Times New Roman"/>
          <w:lang w:val="en-US"/>
        </w:rPr>
        <w:t xml:space="preserve"> di </w:t>
      </w:r>
      <w:proofErr w:type="spellStart"/>
      <w:r w:rsidRPr="003629CF">
        <w:rPr>
          <w:rFonts w:ascii="Times New Roman" w:hAnsi="Times New Roman" w:cs="Times New Roman"/>
          <w:lang w:val="en-US"/>
        </w:rPr>
        <w:t>pertanggungjawabkan</w:t>
      </w:r>
      <w:proofErr w:type="spellEnd"/>
      <w:r w:rsidRPr="003629CF">
        <w:rPr>
          <w:rFonts w:ascii="Times New Roman" w:hAnsi="Times New Roman" w:cs="Times New Roman"/>
          <w:lang w:val="en-US"/>
        </w:rPr>
        <w:t>”</w:t>
      </w:r>
    </w:p>
    <w:p w14:paraId="57E87506"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0BDE5F25"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roofErr w:type="spellStart"/>
      <w:r w:rsidRPr="003629CF">
        <w:rPr>
          <w:rFonts w:ascii="Times New Roman" w:hAnsi="Times New Roman" w:cs="Times New Roman"/>
          <w:lang w:val="en-US"/>
        </w:rPr>
        <w:t>Kemenkes</w:t>
      </w:r>
      <w:proofErr w:type="spellEnd"/>
      <w:r w:rsidRPr="003629CF">
        <w:rPr>
          <w:rFonts w:ascii="Times New Roman" w:hAnsi="Times New Roman" w:cs="Times New Roman"/>
          <w:lang w:val="en-US"/>
        </w:rPr>
        <w:t xml:space="preserve">. (2011). Modul </w:t>
      </w:r>
      <w:proofErr w:type="spellStart"/>
      <w:r w:rsidRPr="003629CF">
        <w:rPr>
          <w:rFonts w:ascii="Times New Roman" w:hAnsi="Times New Roman" w:cs="Times New Roman"/>
          <w:lang w:val="en-US"/>
        </w:rPr>
        <w:t>Penggunaan</w:t>
      </w:r>
      <w:proofErr w:type="spellEnd"/>
      <w:r w:rsidRPr="003629CF">
        <w:rPr>
          <w:rFonts w:ascii="Times New Roman" w:hAnsi="Times New Roman" w:cs="Times New Roman"/>
          <w:lang w:val="en-US"/>
        </w:rPr>
        <w:t xml:space="preserve"> Obat </w:t>
      </w:r>
      <w:proofErr w:type="spellStart"/>
      <w:r w:rsidRPr="003629CF">
        <w:rPr>
          <w:rFonts w:ascii="Times New Roman" w:hAnsi="Times New Roman" w:cs="Times New Roman"/>
          <w:lang w:val="en-US"/>
        </w:rPr>
        <w:t>Rasional</w:t>
      </w:r>
      <w:proofErr w:type="spellEnd"/>
      <w:r w:rsidRPr="003629CF">
        <w:rPr>
          <w:rFonts w:ascii="Times New Roman" w:hAnsi="Times New Roman" w:cs="Times New Roman"/>
          <w:lang w:val="en-US"/>
        </w:rPr>
        <w:t xml:space="preserve">. Jakarta: </w:t>
      </w:r>
      <w:proofErr w:type="spellStart"/>
      <w:r w:rsidRPr="003629CF">
        <w:rPr>
          <w:rFonts w:ascii="Times New Roman" w:hAnsi="Times New Roman" w:cs="Times New Roman"/>
          <w:lang w:val="en-US"/>
        </w:rPr>
        <w:t>Kemenkes</w:t>
      </w:r>
      <w:proofErr w:type="spellEnd"/>
      <w:r w:rsidRPr="003629CF">
        <w:rPr>
          <w:rFonts w:ascii="Times New Roman" w:hAnsi="Times New Roman" w:cs="Times New Roman"/>
          <w:lang w:val="en-US"/>
        </w:rPr>
        <w:t xml:space="preserve"> RI</w:t>
      </w:r>
    </w:p>
    <w:p w14:paraId="6CF4BA7F"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03A392DA"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roofErr w:type="spellStart"/>
      <w:r w:rsidRPr="003629CF">
        <w:rPr>
          <w:rFonts w:ascii="Times New Roman" w:hAnsi="Times New Roman" w:cs="Times New Roman"/>
          <w:lang w:val="en-US"/>
        </w:rPr>
        <w:t>Musharyanti</w:t>
      </w:r>
      <w:proofErr w:type="spellEnd"/>
      <w:r w:rsidRPr="003629CF">
        <w:rPr>
          <w:rFonts w:ascii="Times New Roman" w:hAnsi="Times New Roman" w:cs="Times New Roman"/>
          <w:lang w:val="en-US"/>
        </w:rPr>
        <w:t xml:space="preserve">, L., </w:t>
      </w:r>
      <w:proofErr w:type="spellStart"/>
      <w:r w:rsidRPr="003629CF">
        <w:rPr>
          <w:rFonts w:ascii="Times New Roman" w:hAnsi="Times New Roman" w:cs="Times New Roman"/>
          <w:lang w:val="en-US"/>
        </w:rPr>
        <w:t>Claramita</w:t>
      </w:r>
      <w:proofErr w:type="spellEnd"/>
      <w:r w:rsidRPr="003629CF">
        <w:rPr>
          <w:rFonts w:ascii="Times New Roman" w:hAnsi="Times New Roman" w:cs="Times New Roman"/>
          <w:lang w:val="en-US"/>
        </w:rPr>
        <w:t xml:space="preserve">, M., </w:t>
      </w:r>
      <w:proofErr w:type="spellStart"/>
      <w:r w:rsidRPr="003629CF">
        <w:rPr>
          <w:rFonts w:ascii="Times New Roman" w:hAnsi="Times New Roman" w:cs="Times New Roman"/>
          <w:lang w:val="en-US"/>
        </w:rPr>
        <w:t>Haryanti</w:t>
      </w:r>
      <w:proofErr w:type="spellEnd"/>
      <w:r w:rsidRPr="003629CF">
        <w:rPr>
          <w:rFonts w:ascii="Times New Roman" w:hAnsi="Times New Roman" w:cs="Times New Roman"/>
          <w:lang w:val="en-US"/>
        </w:rPr>
        <w:t xml:space="preserve">, F., &amp; </w:t>
      </w:r>
      <w:proofErr w:type="spellStart"/>
      <w:r w:rsidRPr="003629CF">
        <w:rPr>
          <w:rFonts w:ascii="Times New Roman" w:hAnsi="Times New Roman" w:cs="Times New Roman"/>
          <w:lang w:val="en-US"/>
        </w:rPr>
        <w:t>Dwiprahasto</w:t>
      </w:r>
      <w:proofErr w:type="spellEnd"/>
      <w:r w:rsidRPr="003629CF">
        <w:rPr>
          <w:rFonts w:ascii="Times New Roman" w:hAnsi="Times New Roman" w:cs="Times New Roman"/>
          <w:lang w:val="en-US"/>
        </w:rPr>
        <w:t>, I. (2019). Why do nursing students make medication errors? A qualitative study in Indonesia. Journal of Taibah University Medical Sciences, 14(3), 282-288.</w:t>
      </w:r>
    </w:p>
    <w:p w14:paraId="35455A49"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40A578FD"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roofErr w:type="gramStart"/>
      <w:r w:rsidRPr="003629CF">
        <w:rPr>
          <w:rFonts w:ascii="Times New Roman" w:hAnsi="Times New Roman" w:cs="Times New Roman"/>
          <w:lang w:val="en-US"/>
        </w:rPr>
        <w:t xml:space="preserve">Nafiah,  </w:t>
      </w:r>
      <w:proofErr w:type="spellStart"/>
      <w:r w:rsidRPr="003629CF">
        <w:rPr>
          <w:rFonts w:ascii="Times New Roman" w:hAnsi="Times New Roman" w:cs="Times New Roman"/>
          <w:lang w:val="en-US"/>
        </w:rPr>
        <w:t>lilik</w:t>
      </w:r>
      <w:proofErr w:type="spellEnd"/>
      <w:proofErr w:type="gram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chayyatin</w:t>
      </w:r>
      <w:proofErr w:type="spellEnd"/>
      <w:r w:rsidRPr="003629CF">
        <w:rPr>
          <w:rFonts w:ascii="Times New Roman" w:hAnsi="Times New Roman" w:cs="Times New Roman"/>
          <w:lang w:val="en-US"/>
        </w:rPr>
        <w:t xml:space="preserve">. (2023). </w:t>
      </w:r>
      <w:proofErr w:type="spellStart"/>
      <w:r w:rsidRPr="003629CF">
        <w:rPr>
          <w:rFonts w:ascii="Times New Roman" w:hAnsi="Times New Roman" w:cs="Times New Roman"/>
          <w:lang w:val="en-US"/>
        </w:rPr>
        <w:t>Hubungan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antara</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karakteristik</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mahasiswa</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dengan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tingkat</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pengetahuan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tentang</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sasaran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keselamatan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pasien</w:t>
      </w:r>
      <w:proofErr w:type="spellEnd"/>
      <w:r w:rsidRPr="003629CF">
        <w:rPr>
          <w:rFonts w:ascii="Times New Roman" w:hAnsi="Times New Roman" w:cs="Times New Roman"/>
          <w:lang w:val="en-US"/>
        </w:rPr>
        <w:t xml:space="preserve"> pada </w:t>
      </w:r>
      <w:proofErr w:type="spellStart"/>
      <w:r w:rsidRPr="003629CF">
        <w:rPr>
          <w:rFonts w:ascii="Times New Roman" w:hAnsi="Times New Roman" w:cs="Times New Roman"/>
          <w:lang w:val="en-US"/>
        </w:rPr>
        <w:t>mahasiswa</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profesi</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ners</w:t>
      </w:r>
      <w:proofErr w:type="spellEnd"/>
      <w:r w:rsidRPr="003629CF">
        <w:rPr>
          <w:rFonts w:ascii="Times New Roman" w:hAnsi="Times New Roman" w:cs="Times New Roman"/>
          <w:lang w:val="en-US"/>
        </w:rPr>
        <w:t xml:space="preserve"> di </w:t>
      </w:r>
      <w:proofErr w:type="spellStart"/>
      <w:r w:rsidRPr="003629CF">
        <w:rPr>
          <w:rFonts w:ascii="Times New Roman" w:hAnsi="Times New Roman" w:cs="Times New Roman"/>
          <w:lang w:val="en-US"/>
        </w:rPr>
        <w:t>rsi</w:t>
      </w:r>
      <w:proofErr w:type="spellEnd"/>
      <w:r w:rsidRPr="003629CF">
        <w:rPr>
          <w:rFonts w:ascii="Times New Roman" w:hAnsi="Times New Roman" w:cs="Times New Roman"/>
          <w:lang w:val="en-US"/>
        </w:rPr>
        <w:t xml:space="preserve"> sultan agung </w:t>
      </w:r>
      <w:proofErr w:type="spellStart"/>
      <w:r w:rsidRPr="003629CF">
        <w:rPr>
          <w:rFonts w:ascii="Times New Roman" w:hAnsi="Times New Roman" w:cs="Times New Roman"/>
          <w:lang w:val="en-US"/>
        </w:rPr>
        <w:t>semarang</w:t>
      </w:r>
      <w:proofErr w:type="spellEnd"/>
      <w:r w:rsidRPr="003629CF">
        <w:rPr>
          <w:rFonts w:ascii="Times New Roman" w:hAnsi="Times New Roman" w:cs="Times New Roman"/>
          <w:lang w:val="en-US"/>
        </w:rPr>
        <w:t>.</w:t>
      </w:r>
    </w:p>
    <w:p w14:paraId="271F4CEA"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76D68006"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roofErr w:type="spellStart"/>
      <w:r w:rsidRPr="003629CF">
        <w:rPr>
          <w:rFonts w:ascii="Times New Roman" w:hAnsi="Times New Roman" w:cs="Times New Roman"/>
          <w:lang w:val="en-US"/>
        </w:rPr>
        <w:t>Notoadjmojo</w:t>
      </w:r>
      <w:proofErr w:type="spellEnd"/>
      <w:r w:rsidRPr="003629CF">
        <w:rPr>
          <w:rFonts w:ascii="Times New Roman" w:hAnsi="Times New Roman" w:cs="Times New Roman"/>
          <w:lang w:val="en-US"/>
        </w:rPr>
        <w:t xml:space="preserve">. (2010). </w:t>
      </w:r>
      <w:proofErr w:type="spellStart"/>
      <w:r w:rsidRPr="003629CF">
        <w:rPr>
          <w:rFonts w:ascii="Times New Roman" w:hAnsi="Times New Roman" w:cs="Times New Roman"/>
          <w:lang w:val="en-US"/>
        </w:rPr>
        <w:t>Prilaku</w:t>
      </w:r>
      <w:proofErr w:type="spellEnd"/>
      <w:r w:rsidRPr="003629CF">
        <w:rPr>
          <w:rFonts w:ascii="Times New Roman" w:hAnsi="Times New Roman" w:cs="Times New Roman"/>
          <w:lang w:val="en-US"/>
        </w:rPr>
        <w:t xml:space="preserve"> Kesehatan. </w:t>
      </w:r>
      <w:proofErr w:type="spellStart"/>
      <w:r w:rsidRPr="003629CF">
        <w:rPr>
          <w:rFonts w:ascii="Times New Roman" w:hAnsi="Times New Roman" w:cs="Times New Roman"/>
          <w:lang w:val="en-US"/>
        </w:rPr>
        <w:t>Rineka</w:t>
      </w:r>
      <w:proofErr w:type="spellEnd"/>
      <w:r w:rsidRPr="003629CF">
        <w:rPr>
          <w:rFonts w:ascii="Times New Roman" w:hAnsi="Times New Roman" w:cs="Times New Roman"/>
          <w:lang w:val="en-US"/>
        </w:rPr>
        <w:t xml:space="preserve"> Cipta.</w:t>
      </w:r>
    </w:p>
    <w:p w14:paraId="1DFA7046"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2BB1FE47"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roofErr w:type="spellStart"/>
      <w:r w:rsidRPr="003629CF">
        <w:rPr>
          <w:rFonts w:ascii="Times New Roman" w:hAnsi="Times New Roman" w:cs="Times New Roman"/>
          <w:lang w:val="en-US"/>
        </w:rPr>
        <w:t>Nurinasari</w:t>
      </w:r>
      <w:proofErr w:type="spellEnd"/>
      <w:r w:rsidRPr="003629CF">
        <w:rPr>
          <w:rFonts w:ascii="Times New Roman" w:hAnsi="Times New Roman" w:cs="Times New Roman"/>
          <w:lang w:val="en-US"/>
        </w:rPr>
        <w:t xml:space="preserve">, A. (2014). </w:t>
      </w:r>
      <w:proofErr w:type="spellStart"/>
      <w:r w:rsidRPr="003629CF">
        <w:rPr>
          <w:rFonts w:ascii="Times New Roman" w:hAnsi="Times New Roman" w:cs="Times New Roman"/>
          <w:lang w:val="en-US"/>
        </w:rPr>
        <w:t>Determinan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Penerapan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Pemberian</w:t>
      </w:r>
      <w:proofErr w:type="spellEnd"/>
      <w:r w:rsidRPr="003629CF">
        <w:rPr>
          <w:rFonts w:ascii="Times New Roman" w:hAnsi="Times New Roman" w:cs="Times New Roman"/>
          <w:lang w:val="en-US"/>
        </w:rPr>
        <w:t xml:space="preserve"> Obat Oleh </w:t>
      </w:r>
      <w:proofErr w:type="spellStart"/>
      <w:r w:rsidRPr="003629CF">
        <w:rPr>
          <w:rFonts w:ascii="Times New Roman" w:hAnsi="Times New Roman" w:cs="Times New Roman"/>
          <w:lang w:val="en-US"/>
        </w:rPr>
        <w:t>Perawat</w:t>
      </w:r>
      <w:proofErr w:type="spellEnd"/>
      <w:r w:rsidRPr="003629CF">
        <w:rPr>
          <w:rFonts w:ascii="Times New Roman" w:hAnsi="Times New Roman" w:cs="Times New Roman"/>
          <w:lang w:val="en-US"/>
        </w:rPr>
        <w:t xml:space="preserve"> Di </w:t>
      </w:r>
      <w:proofErr w:type="spellStart"/>
      <w:r w:rsidRPr="003629CF">
        <w:rPr>
          <w:rFonts w:ascii="Times New Roman" w:hAnsi="Times New Roman" w:cs="Times New Roman"/>
          <w:lang w:val="en-US"/>
        </w:rPr>
        <w:t>Instalasi</w:t>
      </w:r>
      <w:proofErr w:type="spellEnd"/>
      <w:r w:rsidRPr="003629CF">
        <w:rPr>
          <w:rFonts w:ascii="Times New Roman" w:hAnsi="Times New Roman" w:cs="Times New Roman"/>
          <w:lang w:val="en-US"/>
        </w:rPr>
        <w:t xml:space="preserve"> Rawat </w:t>
      </w:r>
      <w:proofErr w:type="spellStart"/>
      <w:r w:rsidRPr="003629CF">
        <w:rPr>
          <w:rFonts w:ascii="Times New Roman" w:hAnsi="Times New Roman" w:cs="Times New Roman"/>
          <w:lang w:val="en-US"/>
        </w:rPr>
        <w:t>Inap</w:t>
      </w:r>
      <w:proofErr w:type="spellEnd"/>
      <w:r w:rsidRPr="003629CF">
        <w:rPr>
          <w:rFonts w:ascii="Times New Roman" w:hAnsi="Times New Roman" w:cs="Times New Roman"/>
          <w:lang w:val="en-US"/>
        </w:rPr>
        <w:t xml:space="preserve"> RS PKU Muhammadiyah Yogyakarta </w:t>
      </w:r>
      <w:proofErr w:type="spellStart"/>
      <w:r w:rsidRPr="003629CF">
        <w:rPr>
          <w:rFonts w:ascii="Times New Roman" w:hAnsi="Times New Roman" w:cs="Times New Roman"/>
          <w:lang w:val="en-US"/>
        </w:rPr>
        <w:t>Tahun</w:t>
      </w:r>
      <w:proofErr w:type="spellEnd"/>
      <w:r w:rsidRPr="003629CF">
        <w:rPr>
          <w:rFonts w:ascii="Times New Roman" w:hAnsi="Times New Roman" w:cs="Times New Roman"/>
          <w:lang w:val="en-US"/>
        </w:rPr>
        <w:t xml:space="preserve"> 2014. KTI. FKIK UMY. Yogyakarta</w:t>
      </w:r>
    </w:p>
    <w:p w14:paraId="6674C341"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2873902C"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roofErr w:type="spellStart"/>
      <w:r w:rsidRPr="003629CF">
        <w:rPr>
          <w:rFonts w:ascii="Times New Roman" w:hAnsi="Times New Roman" w:cs="Times New Roman"/>
          <w:lang w:val="en-US"/>
        </w:rPr>
        <w:t>Nursalam</w:t>
      </w:r>
      <w:proofErr w:type="spellEnd"/>
      <w:r w:rsidRPr="003629CF">
        <w:rPr>
          <w:rFonts w:ascii="Times New Roman" w:hAnsi="Times New Roman" w:cs="Times New Roman"/>
          <w:lang w:val="en-US"/>
        </w:rPr>
        <w:t xml:space="preserve">. (2014). </w:t>
      </w:r>
      <w:proofErr w:type="spellStart"/>
      <w:r w:rsidRPr="003629CF">
        <w:rPr>
          <w:rFonts w:ascii="Times New Roman" w:hAnsi="Times New Roman" w:cs="Times New Roman"/>
          <w:lang w:val="en-US"/>
        </w:rPr>
        <w:t>Metodologi</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Penelitian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Ilmu</w:t>
      </w:r>
      <w:proofErr w:type="spellEnd"/>
      <w:r w:rsidRPr="003629CF">
        <w:rPr>
          <w:rFonts w:ascii="Times New Roman" w:hAnsi="Times New Roman" w:cs="Times New Roman"/>
          <w:lang w:val="en-US"/>
        </w:rPr>
        <w:t xml:space="preserve"> </w:t>
      </w:r>
      <w:proofErr w:type="spellStart"/>
      <w:proofErr w:type="gramStart"/>
      <w:r w:rsidRPr="003629CF">
        <w:rPr>
          <w:rFonts w:ascii="Times New Roman" w:hAnsi="Times New Roman" w:cs="Times New Roman"/>
          <w:lang w:val="en-US"/>
        </w:rPr>
        <w:t>Keperawatan</w:t>
      </w:r>
      <w:proofErr w:type="spellEnd"/>
      <w:r w:rsidRPr="003629CF">
        <w:rPr>
          <w:rFonts w:ascii="Times New Roman" w:hAnsi="Times New Roman" w:cs="Times New Roman"/>
          <w:lang w:val="en-US"/>
        </w:rPr>
        <w:t xml:space="preserve"> :</w:t>
      </w:r>
      <w:proofErr w:type="gram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Pendekatan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Praktis</w:t>
      </w:r>
      <w:proofErr w:type="spellEnd"/>
      <w:r w:rsidRPr="003629CF">
        <w:rPr>
          <w:rFonts w:ascii="Times New Roman" w:hAnsi="Times New Roman" w:cs="Times New Roman"/>
          <w:lang w:val="en-US"/>
        </w:rPr>
        <w:t>.</w:t>
      </w:r>
    </w:p>
    <w:p w14:paraId="746EAF9D"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55540CC0"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roofErr w:type="spellStart"/>
      <w:r w:rsidRPr="003629CF">
        <w:rPr>
          <w:rFonts w:ascii="Times New Roman" w:hAnsi="Times New Roman" w:cs="Times New Roman"/>
          <w:lang w:val="en-US"/>
        </w:rPr>
        <w:t>Perwitasari</w:t>
      </w:r>
      <w:proofErr w:type="spellEnd"/>
      <w:r w:rsidRPr="003629CF">
        <w:rPr>
          <w:rFonts w:ascii="Times New Roman" w:hAnsi="Times New Roman" w:cs="Times New Roman"/>
          <w:lang w:val="en-US"/>
        </w:rPr>
        <w:t xml:space="preserve">, L. (2018). </w:t>
      </w:r>
      <w:proofErr w:type="spellStart"/>
      <w:r w:rsidRPr="003629CF">
        <w:rPr>
          <w:rFonts w:ascii="Times New Roman" w:hAnsi="Times New Roman" w:cs="Times New Roman"/>
          <w:lang w:val="en-US"/>
        </w:rPr>
        <w:t>Hubungan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Pengetahuan</w:t>
      </w:r>
      <w:proofErr w:type="spellEnd"/>
      <w:r w:rsidRPr="003629CF">
        <w:rPr>
          <w:rFonts w:ascii="Times New Roman" w:hAnsi="Times New Roman" w:cs="Times New Roman"/>
          <w:lang w:val="en-US"/>
        </w:rPr>
        <w:t xml:space="preserve"> Dan </w:t>
      </w:r>
      <w:proofErr w:type="spellStart"/>
      <w:r w:rsidRPr="003629CF">
        <w:rPr>
          <w:rFonts w:ascii="Times New Roman" w:hAnsi="Times New Roman" w:cs="Times New Roman"/>
          <w:lang w:val="en-US"/>
        </w:rPr>
        <w:t>Perilaku</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Mahasiswa</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Profesi</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Keperawatan</w:t>
      </w:r>
      <w:proofErr w:type="spellEnd"/>
      <w:r w:rsidRPr="003629CF">
        <w:rPr>
          <w:rFonts w:ascii="Times New Roman" w:hAnsi="Times New Roman" w:cs="Times New Roman"/>
          <w:lang w:val="en-US"/>
        </w:rPr>
        <w:t xml:space="preserve"> Uin </w:t>
      </w:r>
      <w:proofErr w:type="spellStart"/>
      <w:r w:rsidRPr="003629CF">
        <w:rPr>
          <w:rFonts w:ascii="Times New Roman" w:hAnsi="Times New Roman" w:cs="Times New Roman"/>
          <w:lang w:val="en-US"/>
        </w:rPr>
        <w:t>Syarif</w:t>
      </w:r>
      <w:proofErr w:type="spellEnd"/>
      <w:r w:rsidRPr="003629CF">
        <w:rPr>
          <w:rFonts w:ascii="Times New Roman" w:hAnsi="Times New Roman" w:cs="Times New Roman"/>
          <w:lang w:val="en-US"/>
        </w:rPr>
        <w:t xml:space="preserve"> Hidayatullah Jakarta Dalam </w:t>
      </w:r>
      <w:proofErr w:type="spellStart"/>
      <w:r w:rsidRPr="003629CF">
        <w:rPr>
          <w:rFonts w:ascii="Times New Roman" w:hAnsi="Times New Roman" w:cs="Times New Roman"/>
          <w:lang w:val="en-US"/>
        </w:rPr>
        <w:t>Melakukan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Pemberian</w:t>
      </w:r>
      <w:proofErr w:type="spellEnd"/>
      <w:r w:rsidRPr="003629CF">
        <w:rPr>
          <w:rFonts w:ascii="Times New Roman" w:hAnsi="Times New Roman" w:cs="Times New Roman"/>
          <w:lang w:val="en-US"/>
        </w:rPr>
        <w:t xml:space="preserve"> Obat. </w:t>
      </w:r>
      <w:proofErr w:type="spellStart"/>
      <w:r w:rsidRPr="003629CF">
        <w:rPr>
          <w:rFonts w:ascii="Times New Roman" w:hAnsi="Times New Roman" w:cs="Times New Roman"/>
          <w:lang w:val="en-US"/>
        </w:rPr>
        <w:t>Keperawatan</w:t>
      </w:r>
      <w:proofErr w:type="spellEnd"/>
      <w:r w:rsidRPr="003629CF">
        <w:rPr>
          <w:rFonts w:ascii="Times New Roman" w:hAnsi="Times New Roman" w:cs="Times New Roman"/>
          <w:lang w:val="en-US"/>
        </w:rPr>
        <w:t xml:space="preserve"> UIN </w:t>
      </w:r>
    </w:p>
    <w:p w14:paraId="1479FF30"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273F9B52"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r w:rsidRPr="003629CF">
        <w:rPr>
          <w:rFonts w:ascii="Times New Roman" w:hAnsi="Times New Roman" w:cs="Times New Roman"/>
          <w:lang w:val="en-US"/>
        </w:rPr>
        <w:t xml:space="preserve">Potter, PA and Perry, AG. (2009). Fundamental of Nursing, Concept, Process and Practice, 4th </w:t>
      </w:r>
      <w:proofErr w:type="spellStart"/>
      <w:proofErr w:type="gramStart"/>
      <w:r w:rsidRPr="003629CF">
        <w:rPr>
          <w:rFonts w:ascii="Times New Roman" w:hAnsi="Times New Roman" w:cs="Times New Roman"/>
          <w:lang w:val="en-US"/>
        </w:rPr>
        <w:t>eds.St</w:t>
      </w:r>
      <w:proofErr w:type="spellEnd"/>
      <w:proofErr w:type="gramEnd"/>
      <w:r w:rsidRPr="003629CF">
        <w:rPr>
          <w:rFonts w:ascii="Times New Roman" w:hAnsi="Times New Roman" w:cs="Times New Roman"/>
          <w:lang w:val="en-US"/>
        </w:rPr>
        <w:t xml:space="preserve"> louis: Mosby</w:t>
      </w:r>
    </w:p>
    <w:p w14:paraId="4E366C2F"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18E12749"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r w:rsidRPr="003629CF">
        <w:rPr>
          <w:rFonts w:ascii="Times New Roman" w:hAnsi="Times New Roman" w:cs="Times New Roman"/>
          <w:lang w:val="en-US"/>
        </w:rPr>
        <w:t xml:space="preserve">Purnami Ari Made Ni. (2022). Gambaran </w:t>
      </w:r>
      <w:proofErr w:type="spellStart"/>
      <w:r w:rsidRPr="003629CF">
        <w:rPr>
          <w:rFonts w:ascii="Times New Roman" w:hAnsi="Times New Roman" w:cs="Times New Roman"/>
          <w:lang w:val="en-US"/>
        </w:rPr>
        <w:t>Pelaksanaan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Penerapan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Prinsip</w:t>
      </w:r>
      <w:proofErr w:type="spellEnd"/>
      <w:r w:rsidRPr="003629CF">
        <w:rPr>
          <w:rFonts w:ascii="Times New Roman" w:hAnsi="Times New Roman" w:cs="Times New Roman"/>
          <w:lang w:val="en-US"/>
        </w:rPr>
        <w:t xml:space="preserve"> 7 </w:t>
      </w:r>
      <w:proofErr w:type="spellStart"/>
      <w:r w:rsidRPr="003629CF">
        <w:rPr>
          <w:rFonts w:ascii="Times New Roman" w:hAnsi="Times New Roman" w:cs="Times New Roman"/>
          <w:lang w:val="en-US"/>
        </w:rPr>
        <w:t>Benar</w:t>
      </w:r>
      <w:proofErr w:type="spellEnd"/>
      <w:r w:rsidRPr="003629CF">
        <w:rPr>
          <w:rFonts w:ascii="Times New Roman" w:hAnsi="Times New Roman" w:cs="Times New Roman"/>
          <w:lang w:val="en-US"/>
        </w:rPr>
        <w:t xml:space="preserve"> Dalam </w:t>
      </w:r>
      <w:proofErr w:type="spellStart"/>
      <w:r w:rsidRPr="003629CF">
        <w:rPr>
          <w:rFonts w:ascii="Times New Roman" w:hAnsi="Times New Roman" w:cs="Times New Roman"/>
          <w:lang w:val="en-US"/>
        </w:rPr>
        <w:t>Pemberian</w:t>
      </w:r>
      <w:proofErr w:type="spellEnd"/>
      <w:r w:rsidRPr="003629CF">
        <w:rPr>
          <w:rFonts w:ascii="Times New Roman" w:hAnsi="Times New Roman" w:cs="Times New Roman"/>
          <w:lang w:val="en-US"/>
        </w:rPr>
        <w:t xml:space="preserve"> Obat </w:t>
      </w:r>
      <w:proofErr w:type="spellStart"/>
      <w:r w:rsidRPr="003629CF">
        <w:rPr>
          <w:rFonts w:ascii="Times New Roman" w:hAnsi="Times New Roman" w:cs="Times New Roman"/>
          <w:lang w:val="en-US"/>
        </w:rPr>
        <w:t>Injeksi</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Intravena</w:t>
      </w:r>
      <w:proofErr w:type="spellEnd"/>
      <w:r w:rsidRPr="003629CF">
        <w:rPr>
          <w:rFonts w:ascii="Times New Roman" w:hAnsi="Times New Roman" w:cs="Times New Roman"/>
          <w:lang w:val="en-US"/>
        </w:rPr>
        <w:t xml:space="preserve"> Perset Di Ruang Interna Dan Bedah </w:t>
      </w:r>
      <w:proofErr w:type="spellStart"/>
      <w:r w:rsidRPr="003629CF">
        <w:rPr>
          <w:rFonts w:ascii="Times New Roman" w:hAnsi="Times New Roman" w:cs="Times New Roman"/>
          <w:lang w:val="en-US"/>
        </w:rPr>
        <w:t>Rsud</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Sanjiwani</w:t>
      </w:r>
      <w:proofErr w:type="spellEnd"/>
      <w:r w:rsidRPr="003629CF">
        <w:rPr>
          <w:rFonts w:ascii="Times New Roman" w:hAnsi="Times New Roman" w:cs="Times New Roman"/>
          <w:lang w:val="en-US"/>
        </w:rPr>
        <w:t xml:space="preserve"> Gianyar. 1–105.</w:t>
      </w:r>
    </w:p>
    <w:p w14:paraId="10ACD7B1"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51DB4F4E"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r w:rsidRPr="003629CF">
        <w:rPr>
          <w:rFonts w:ascii="Times New Roman" w:hAnsi="Times New Roman" w:cs="Times New Roman"/>
          <w:lang w:val="en-US"/>
        </w:rPr>
        <w:t>Sharif, F., &amp; Masoumi, S. (2005). A qualitative study of nursing student experiences of clinical practice. BMC nursing, 4, 1-7.</w:t>
      </w:r>
    </w:p>
    <w:p w14:paraId="657E5167"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3A05D61A"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roofErr w:type="spellStart"/>
      <w:r w:rsidRPr="003629CF">
        <w:rPr>
          <w:rFonts w:ascii="Times New Roman" w:hAnsi="Times New Roman" w:cs="Times New Roman"/>
          <w:lang w:val="en-US"/>
        </w:rPr>
        <w:t>Sriningsih</w:t>
      </w:r>
      <w:proofErr w:type="spellEnd"/>
      <w:r w:rsidRPr="003629CF">
        <w:rPr>
          <w:rFonts w:ascii="Times New Roman" w:hAnsi="Times New Roman" w:cs="Times New Roman"/>
          <w:lang w:val="en-US"/>
        </w:rPr>
        <w:t xml:space="preserve">, N. N., &amp; Marlina, E. (2020). </w:t>
      </w:r>
      <w:proofErr w:type="spellStart"/>
      <w:r w:rsidRPr="003629CF">
        <w:rPr>
          <w:rFonts w:ascii="Times New Roman" w:hAnsi="Times New Roman" w:cs="Times New Roman"/>
          <w:lang w:val="en-US"/>
        </w:rPr>
        <w:t>Pengetahuan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Penerapan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Keselamatan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Pasien</w:t>
      </w:r>
      <w:proofErr w:type="spellEnd"/>
      <w:r w:rsidRPr="003629CF">
        <w:rPr>
          <w:rFonts w:ascii="Times New Roman" w:hAnsi="Times New Roman" w:cs="Times New Roman"/>
          <w:lang w:val="en-US"/>
        </w:rPr>
        <w:t xml:space="preserve"> (Patient Safety) Pada </w:t>
      </w:r>
      <w:proofErr w:type="spellStart"/>
      <w:r w:rsidRPr="003629CF">
        <w:rPr>
          <w:rFonts w:ascii="Times New Roman" w:hAnsi="Times New Roman" w:cs="Times New Roman"/>
          <w:lang w:val="en-US"/>
        </w:rPr>
        <w:t>Petugas</w:t>
      </w:r>
      <w:proofErr w:type="spellEnd"/>
      <w:r w:rsidRPr="003629CF">
        <w:rPr>
          <w:rFonts w:ascii="Times New Roman" w:hAnsi="Times New Roman" w:cs="Times New Roman"/>
          <w:lang w:val="en-US"/>
        </w:rPr>
        <w:t xml:space="preserve"> Kesehatan. </w:t>
      </w:r>
      <w:proofErr w:type="spellStart"/>
      <w:r w:rsidRPr="003629CF">
        <w:rPr>
          <w:rFonts w:ascii="Times New Roman" w:hAnsi="Times New Roman" w:cs="Times New Roman"/>
          <w:lang w:val="en-US"/>
        </w:rPr>
        <w:t>Jurnal</w:t>
      </w:r>
      <w:proofErr w:type="spellEnd"/>
      <w:r w:rsidRPr="003629CF">
        <w:rPr>
          <w:rFonts w:ascii="Times New Roman" w:hAnsi="Times New Roman" w:cs="Times New Roman"/>
          <w:lang w:val="en-US"/>
        </w:rPr>
        <w:t xml:space="preserve"> Kesehatan, 9(1), 1-13.</w:t>
      </w:r>
    </w:p>
    <w:p w14:paraId="0CF37CB0"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74032C39"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roofErr w:type="spellStart"/>
      <w:r w:rsidRPr="003629CF">
        <w:rPr>
          <w:rFonts w:ascii="Times New Roman" w:hAnsi="Times New Roman" w:cs="Times New Roman"/>
          <w:lang w:val="en-US"/>
        </w:rPr>
        <w:t>Sugiyono</w:t>
      </w:r>
      <w:proofErr w:type="spellEnd"/>
      <w:r w:rsidRPr="003629CF">
        <w:rPr>
          <w:rFonts w:ascii="Times New Roman" w:hAnsi="Times New Roman" w:cs="Times New Roman"/>
          <w:lang w:val="en-US"/>
        </w:rPr>
        <w:t xml:space="preserve">. (2017). Metode </w:t>
      </w:r>
      <w:proofErr w:type="spellStart"/>
      <w:r w:rsidRPr="003629CF">
        <w:rPr>
          <w:rFonts w:ascii="Times New Roman" w:hAnsi="Times New Roman" w:cs="Times New Roman"/>
          <w:lang w:val="en-US"/>
        </w:rPr>
        <w:t>Penelitian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Kuantitatif</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Kualitatif</w:t>
      </w:r>
      <w:proofErr w:type="spellEnd"/>
      <w:r w:rsidRPr="003629CF">
        <w:rPr>
          <w:rFonts w:ascii="Times New Roman" w:hAnsi="Times New Roman" w:cs="Times New Roman"/>
          <w:lang w:val="en-US"/>
        </w:rPr>
        <w:t xml:space="preserve"> dan R&amp;D (</w:t>
      </w:r>
      <w:proofErr w:type="spellStart"/>
      <w:r w:rsidRPr="003629CF">
        <w:rPr>
          <w:rFonts w:ascii="Times New Roman" w:hAnsi="Times New Roman" w:cs="Times New Roman"/>
          <w:lang w:val="en-US"/>
        </w:rPr>
        <w:t>Alfabeta</w:t>
      </w:r>
      <w:proofErr w:type="spellEnd"/>
      <w:r w:rsidRPr="003629CF">
        <w:rPr>
          <w:rFonts w:ascii="Times New Roman" w:hAnsi="Times New Roman" w:cs="Times New Roman"/>
          <w:lang w:val="en-US"/>
        </w:rPr>
        <w:t>).</w:t>
      </w:r>
    </w:p>
    <w:p w14:paraId="38C48111"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6598347A"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roofErr w:type="spellStart"/>
      <w:r w:rsidRPr="003629CF">
        <w:rPr>
          <w:rFonts w:ascii="Times New Roman" w:hAnsi="Times New Roman" w:cs="Times New Roman"/>
          <w:lang w:val="en-US"/>
        </w:rPr>
        <w:t>Suparti</w:t>
      </w:r>
      <w:proofErr w:type="spellEnd"/>
      <w:r w:rsidRPr="003629CF">
        <w:rPr>
          <w:rFonts w:ascii="Times New Roman" w:hAnsi="Times New Roman" w:cs="Times New Roman"/>
          <w:lang w:val="en-US"/>
        </w:rPr>
        <w:t xml:space="preserve">, S. (2018). </w:t>
      </w:r>
      <w:proofErr w:type="spellStart"/>
      <w:r w:rsidRPr="003629CF">
        <w:rPr>
          <w:rFonts w:ascii="Times New Roman" w:hAnsi="Times New Roman" w:cs="Times New Roman"/>
          <w:lang w:val="en-US"/>
        </w:rPr>
        <w:t>Pengaruh</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Penyampaian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Pasien</w:t>
      </w:r>
      <w:proofErr w:type="spellEnd"/>
      <w:r w:rsidRPr="003629CF">
        <w:rPr>
          <w:rFonts w:ascii="Times New Roman" w:hAnsi="Times New Roman" w:cs="Times New Roman"/>
          <w:lang w:val="en-US"/>
        </w:rPr>
        <w:t xml:space="preserve"> Safety </w:t>
      </w:r>
      <w:proofErr w:type="spellStart"/>
      <w:r w:rsidRPr="003629CF">
        <w:rPr>
          <w:rFonts w:ascii="Times New Roman" w:hAnsi="Times New Roman" w:cs="Times New Roman"/>
          <w:lang w:val="en-US"/>
        </w:rPr>
        <w:t>terhadap</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Pengetahuan</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Mahasiswa</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Keperawatan</w:t>
      </w:r>
      <w:proofErr w:type="spellEnd"/>
      <w:r w:rsidRPr="003629CF">
        <w:rPr>
          <w:rFonts w:ascii="Times New Roman" w:hAnsi="Times New Roman" w:cs="Times New Roman"/>
          <w:lang w:val="en-US"/>
        </w:rPr>
        <w:t xml:space="preserve"> Universitas Muhammadiyah </w:t>
      </w:r>
      <w:proofErr w:type="spellStart"/>
      <w:r w:rsidRPr="003629CF">
        <w:rPr>
          <w:rFonts w:ascii="Times New Roman" w:hAnsi="Times New Roman" w:cs="Times New Roman"/>
          <w:lang w:val="en-US"/>
        </w:rPr>
        <w:t>Purwokerto</w:t>
      </w:r>
      <w:proofErr w:type="spellEnd"/>
      <w:r w:rsidRPr="003629CF">
        <w:rPr>
          <w:rFonts w:ascii="Times New Roman" w:hAnsi="Times New Roman" w:cs="Times New Roman"/>
          <w:lang w:val="en-US"/>
        </w:rPr>
        <w:t>. SAINTEKS, 15(2).</w:t>
      </w:r>
    </w:p>
    <w:p w14:paraId="1B221B37"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roofErr w:type="spellStart"/>
      <w:r w:rsidRPr="003629CF">
        <w:rPr>
          <w:rFonts w:ascii="Times New Roman" w:hAnsi="Times New Roman" w:cs="Times New Roman"/>
          <w:lang w:val="en-US"/>
        </w:rPr>
        <w:t>Sutrisman</w:t>
      </w:r>
      <w:proofErr w:type="spellEnd"/>
      <w:r w:rsidRPr="003629CF">
        <w:rPr>
          <w:rFonts w:ascii="Times New Roman" w:hAnsi="Times New Roman" w:cs="Times New Roman"/>
          <w:lang w:val="en-US"/>
        </w:rPr>
        <w:t xml:space="preserve">, D. (2019). Pendidikan </w:t>
      </w:r>
      <w:proofErr w:type="spellStart"/>
      <w:r w:rsidRPr="003629CF">
        <w:rPr>
          <w:rFonts w:ascii="Times New Roman" w:hAnsi="Times New Roman" w:cs="Times New Roman"/>
          <w:lang w:val="en-US"/>
        </w:rPr>
        <w:t>Politik</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Persepsi</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Kepemimpinan</w:t>
      </w:r>
      <w:proofErr w:type="spellEnd"/>
      <w:r w:rsidRPr="003629CF">
        <w:rPr>
          <w:rFonts w:ascii="Times New Roman" w:hAnsi="Times New Roman" w:cs="Times New Roman"/>
          <w:lang w:val="en-US"/>
        </w:rPr>
        <w:t xml:space="preserve">, dan </w:t>
      </w:r>
      <w:proofErr w:type="spellStart"/>
      <w:r w:rsidRPr="003629CF">
        <w:rPr>
          <w:rFonts w:ascii="Times New Roman" w:hAnsi="Times New Roman" w:cs="Times New Roman"/>
          <w:lang w:val="en-US"/>
        </w:rPr>
        <w:t>Mahasiswa</w:t>
      </w:r>
      <w:proofErr w:type="spellEnd"/>
      <w:r w:rsidRPr="003629CF">
        <w:rPr>
          <w:rFonts w:ascii="Times New Roman" w:hAnsi="Times New Roman" w:cs="Times New Roman"/>
          <w:lang w:val="en-US"/>
        </w:rPr>
        <w:t xml:space="preserve">. </w:t>
      </w:r>
      <w:proofErr w:type="spellStart"/>
      <w:r w:rsidRPr="003629CF">
        <w:rPr>
          <w:rFonts w:ascii="Times New Roman" w:hAnsi="Times New Roman" w:cs="Times New Roman"/>
          <w:lang w:val="en-US"/>
        </w:rPr>
        <w:t>Guepedia</w:t>
      </w:r>
      <w:proofErr w:type="spellEnd"/>
      <w:r w:rsidRPr="003629CF">
        <w:rPr>
          <w:rFonts w:ascii="Times New Roman" w:hAnsi="Times New Roman" w:cs="Times New Roman"/>
          <w:lang w:val="en-US"/>
        </w:rPr>
        <w:t>.</w:t>
      </w:r>
    </w:p>
    <w:p w14:paraId="067AE03B"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32F8E358"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r w:rsidRPr="003629CF">
        <w:rPr>
          <w:rFonts w:ascii="Times New Roman" w:hAnsi="Times New Roman" w:cs="Times New Roman"/>
          <w:lang w:val="en-US"/>
        </w:rPr>
        <w:t xml:space="preserve">Yasin, S. N., Gunawan, Fattah, M. N., &amp; </w:t>
      </w:r>
      <w:proofErr w:type="spellStart"/>
      <w:r w:rsidRPr="003629CF">
        <w:rPr>
          <w:rFonts w:ascii="Times New Roman" w:hAnsi="Times New Roman" w:cs="Times New Roman"/>
          <w:lang w:val="en-US"/>
        </w:rPr>
        <w:t>Parenden</w:t>
      </w:r>
      <w:proofErr w:type="spellEnd"/>
      <w:r w:rsidRPr="003629CF">
        <w:rPr>
          <w:rFonts w:ascii="Times New Roman" w:hAnsi="Times New Roman" w:cs="Times New Roman"/>
          <w:lang w:val="en-US"/>
        </w:rPr>
        <w:t xml:space="preserve">, A. (2021). The Effect of Work, Education and Training Experience (TRAINING) and Level of Education on Employee Performance at the </w:t>
      </w:r>
      <w:proofErr w:type="spellStart"/>
      <w:r w:rsidRPr="003629CF">
        <w:rPr>
          <w:rFonts w:ascii="Times New Roman" w:hAnsi="Times New Roman" w:cs="Times New Roman"/>
          <w:lang w:val="en-US"/>
        </w:rPr>
        <w:t>Soppeng</w:t>
      </w:r>
      <w:proofErr w:type="spellEnd"/>
      <w:r w:rsidRPr="003629CF">
        <w:rPr>
          <w:rFonts w:ascii="Times New Roman" w:hAnsi="Times New Roman" w:cs="Times New Roman"/>
          <w:lang w:val="en-US"/>
        </w:rPr>
        <w:t xml:space="preserve"> District Education Office. Bata Ilyas Educational Management Review, 1(1), 17–28.</w:t>
      </w:r>
    </w:p>
    <w:p w14:paraId="11366B62"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6FC23BDB"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r w:rsidRPr="003629CF">
        <w:rPr>
          <w:rFonts w:ascii="Times New Roman" w:hAnsi="Times New Roman" w:cs="Times New Roman"/>
          <w:lang w:val="en-US"/>
        </w:rPr>
        <w:t>.</w:t>
      </w:r>
    </w:p>
    <w:p w14:paraId="097F35AD"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703ADDB9"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1D590509"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7B22E370"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047C303C"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2B531AAE" w14:textId="77777777" w:rsidR="003629CF" w:rsidRPr="003629CF" w:rsidRDefault="003629CF" w:rsidP="003629CF">
      <w:pPr>
        <w:widowControl w:val="0"/>
        <w:autoSpaceDE w:val="0"/>
        <w:autoSpaceDN w:val="0"/>
        <w:adjustRightInd w:val="0"/>
        <w:spacing w:after="0" w:line="240" w:lineRule="auto"/>
        <w:jc w:val="both"/>
        <w:rPr>
          <w:rFonts w:ascii="Times New Roman" w:hAnsi="Times New Roman" w:cs="Times New Roman"/>
          <w:lang w:val="en-US"/>
        </w:rPr>
      </w:pPr>
    </w:p>
    <w:p w14:paraId="2E33577C" w14:textId="77777777" w:rsidR="003629CF" w:rsidRDefault="003629CF" w:rsidP="006C1A95">
      <w:pPr>
        <w:widowControl w:val="0"/>
        <w:autoSpaceDE w:val="0"/>
        <w:autoSpaceDN w:val="0"/>
        <w:adjustRightInd w:val="0"/>
        <w:spacing w:after="0" w:line="240" w:lineRule="auto"/>
        <w:jc w:val="both"/>
        <w:rPr>
          <w:rFonts w:ascii="Times New Roman" w:hAnsi="Times New Roman" w:cs="Times New Roman"/>
          <w:lang w:val="en-US"/>
        </w:rPr>
      </w:pPr>
    </w:p>
    <w:p w14:paraId="02AFF476" w14:textId="77777777" w:rsidR="003629CF" w:rsidRPr="003629CF" w:rsidRDefault="003629CF" w:rsidP="006C1A95">
      <w:pPr>
        <w:widowControl w:val="0"/>
        <w:autoSpaceDE w:val="0"/>
        <w:autoSpaceDN w:val="0"/>
        <w:adjustRightInd w:val="0"/>
        <w:spacing w:after="0" w:line="240" w:lineRule="auto"/>
        <w:jc w:val="both"/>
        <w:rPr>
          <w:rFonts w:asciiTheme="majorBidi" w:hAnsiTheme="majorBidi" w:cstheme="majorBidi"/>
          <w:lang w:val="en-US"/>
        </w:rPr>
      </w:pPr>
    </w:p>
    <w:sectPr w:rsidR="003629CF" w:rsidRPr="003629CF" w:rsidSect="0065092D">
      <w:type w:val="continuous"/>
      <w:pgSz w:w="11906" w:h="16838"/>
      <w:pgMar w:top="2268" w:right="1701" w:bottom="1701" w:left="2268"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3A2C"/>
    <w:multiLevelType w:val="hybridMultilevel"/>
    <w:tmpl w:val="C4DE21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3CD50A9"/>
    <w:multiLevelType w:val="hybridMultilevel"/>
    <w:tmpl w:val="2758C812"/>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B5F4988"/>
    <w:multiLevelType w:val="hybridMultilevel"/>
    <w:tmpl w:val="312252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BE481B"/>
    <w:multiLevelType w:val="hybridMultilevel"/>
    <w:tmpl w:val="860621E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2A3777A"/>
    <w:multiLevelType w:val="hybridMultilevel"/>
    <w:tmpl w:val="631CC292"/>
    <w:lvl w:ilvl="0" w:tplc="FBDA74EE">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DD16F9F"/>
    <w:multiLevelType w:val="hybridMultilevel"/>
    <w:tmpl w:val="4C941E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22E5691"/>
    <w:multiLevelType w:val="hybridMultilevel"/>
    <w:tmpl w:val="08445974"/>
    <w:lvl w:ilvl="0" w:tplc="0421000F">
      <w:start w:val="1"/>
      <w:numFmt w:val="decimal"/>
      <w:lvlText w:val="%1."/>
      <w:lvlJc w:val="left"/>
      <w:pPr>
        <w:ind w:left="765" w:hanging="360"/>
      </w:pPr>
    </w:lvl>
    <w:lvl w:ilvl="1" w:tplc="04210019">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7" w15:restartNumberingAfterBreak="0">
    <w:nsid w:val="392E5637"/>
    <w:multiLevelType w:val="hybridMultilevel"/>
    <w:tmpl w:val="E0E0AB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E94464D"/>
    <w:multiLevelType w:val="hybridMultilevel"/>
    <w:tmpl w:val="3E162870"/>
    <w:lvl w:ilvl="0" w:tplc="990AC410">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55C65534"/>
    <w:multiLevelType w:val="hybridMultilevel"/>
    <w:tmpl w:val="E876A6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5F57167"/>
    <w:multiLevelType w:val="hybridMultilevel"/>
    <w:tmpl w:val="66ECC2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7715105"/>
    <w:multiLevelType w:val="hybridMultilevel"/>
    <w:tmpl w:val="B66CFF04"/>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86D0412"/>
    <w:multiLevelType w:val="hybridMultilevel"/>
    <w:tmpl w:val="C9BE05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C1D7B70"/>
    <w:multiLevelType w:val="hybridMultilevel"/>
    <w:tmpl w:val="22BCD2EA"/>
    <w:lvl w:ilvl="0" w:tplc="DD269738">
      <w:start w:val="1"/>
      <w:numFmt w:val="decimal"/>
      <w:lvlText w:val="%1."/>
      <w:lvlJc w:val="left"/>
      <w:pPr>
        <w:ind w:left="644" w:hanging="360"/>
      </w:pPr>
      <w:rPr>
        <w:rFonts w:asciiTheme="majorBidi" w:eastAsiaTheme="minorEastAsia" w:hAnsiTheme="majorBidi" w:cstheme="majorBid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D4D1548"/>
    <w:multiLevelType w:val="hybridMultilevel"/>
    <w:tmpl w:val="DDAC90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09617D0"/>
    <w:multiLevelType w:val="hybridMultilevel"/>
    <w:tmpl w:val="9072DC3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15:restartNumberingAfterBreak="0">
    <w:nsid w:val="67F85394"/>
    <w:multiLevelType w:val="hybridMultilevel"/>
    <w:tmpl w:val="2ABE06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BB70C1A"/>
    <w:multiLevelType w:val="hybridMultilevel"/>
    <w:tmpl w:val="DDAC90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471481054">
    <w:abstractNumId w:val="0"/>
  </w:num>
  <w:num w:numId="2" w16cid:durableId="1443457908">
    <w:abstractNumId w:val="17"/>
  </w:num>
  <w:num w:numId="3" w16cid:durableId="2124299399">
    <w:abstractNumId w:val="7"/>
  </w:num>
  <w:num w:numId="4" w16cid:durableId="1927299911">
    <w:abstractNumId w:val="10"/>
  </w:num>
  <w:num w:numId="5" w16cid:durableId="901596572">
    <w:abstractNumId w:val="6"/>
  </w:num>
  <w:num w:numId="6" w16cid:durableId="298731622">
    <w:abstractNumId w:val="3"/>
  </w:num>
  <w:num w:numId="7" w16cid:durableId="99108489">
    <w:abstractNumId w:val="12"/>
  </w:num>
  <w:num w:numId="8" w16cid:durableId="257564219">
    <w:abstractNumId w:val="1"/>
  </w:num>
  <w:num w:numId="9" w16cid:durableId="1198811274">
    <w:abstractNumId w:val="14"/>
  </w:num>
  <w:num w:numId="10" w16cid:durableId="1069183856">
    <w:abstractNumId w:val="5"/>
  </w:num>
  <w:num w:numId="11" w16cid:durableId="1337072791">
    <w:abstractNumId w:val="9"/>
  </w:num>
  <w:num w:numId="12" w16cid:durableId="1013261980">
    <w:abstractNumId w:val="4"/>
  </w:num>
  <w:num w:numId="13" w16cid:durableId="531191142">
    <w:abstractNumId w:val="16"/>
  </w:num>
  <w:num w:numId="14" w16cid:durableId="1747802817">
    <w:abstractNumId w:val="2"/>
  </w:num>
  <w:num w:numId="15" w16cid:durableId="1370378191">
    <w:abstractNumId w:val="11"/>
  </w:num>
  <w:num w:numId="16" w16cid:durableId="1352950100">
    <w:abstractNumId w:val="15"/>
  </w:num>
  <w:num w:numId="17" w16cid:durableId="508182653">
    <w:abstractNumId w:val="8"/>
  </w:num>
  <w:num w:numId="18" w16cid:durableId="1048067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EF2"/>
    <w:rsid w:val="000C4329"/>
    <w:rsid w:val="000D6A04"/>
    <w:rsid w:val="00146942"/>
    <w:rsid w:val="00150BD0"/>
    <w:rsid w:val="00152CC4"/>
    <w:rsid w:val="00176C84"/>
    <w:rsid w:val="00190C1E"/>
    <w:rsid w:val="001A442C"/>
    <w:rsid w:val="001E3724"/>
    <w:rsid w:val="002077EA"/>
    <w:rsid w:val="00226806"/>
    <w:rsid w:val="00235C28"/>
    <w:rsid w:val="00257D99"/>
    <w:rsid w:val="00264E89"/>
    <w:rsid w:val="002D3E7A"/>
    <w:rsid w:val="002D701D"/>
    <w:rsid w:val="00303233"/>
    <w:rsid w:val="003466CF"/>
    <w:rsid w:val="003629CF"/>
    <w:rsid w:val="003A4695"/>
    <w:rsid w:val="003C0A56"/>
    <w:rsid w:val="003D5559"/>
    <w:rsid w:val="004011E1"/>
    <w:rsid w:val="00407325"/>
    <w:rsid w:val="00447693"/>
    <w:rsid w:val="00460917"/>
    <w:rsid w:val="00463309"/>
    <w:rsid w:val="004C75BC"/>
    <w:rsid w:val="00505CE3"/>
    <w:rsid w:val="00524D10"/>
    <w:rsid w:val="00525A9B"/>
    <w:rsid w:val="00545DE3"/>
    <w:rsid w:val="00546E58"/>
    <w:rsid w:val="005607B0"/>
    <w:rsid w:val="005718E8"/>
    <w:rsid w:val="005834BD"/>
    <w:rsid w:val="005C6E18"/>
    <w:rsid w:val="005E454B"/>
    <w:rsid w:val="005F4CC3"/>
    <w:rsid w:val="00615858"/>
    <w:rsid w:val="00625BC3"/>
    <w:rsid w:val="0065092D"/>
    <w:rsid w:val="00651086"/>
    <w:rsid w:val="00653C5E"/>
    <w:rsid w:val="00671192"/>
    <w:rsid w:val="006775EE"/>
    <w:rsid w:val="0068049B"/>
    <w:rsid w:val="006C1A95"/>
    <w:rsid w:val="007219BE"/>
    <w:rsid w:val="00773BFC"/>
    <w:rsid w:val="007F568F"/>
    <w:rsid w:val="00864951"/>
    <w:rsid w:val="008A24BD"/>
    <w:rsid w:val="008D1AE3"/>
    <w:rsid w:val="008D3A89"/>
    <w:rsid w:val="008D4FE9"/>
    <w:rsid w:val="009116E0"/>
    <w:rsid w:val="00950640"/>
    <w:rsid w:val="00A008D1"/>
    <w:rsid w:val="00A257BD"/>
    <w:rsid w:val="00A42EAD"/>
    <w:rsid w:val="00A44A74"/>
    <w:rsid w:val="00A93EF2"/>
    <w:rsid w:val="00AD3280"/>
    <w:rsid w:val="00AF18BD"/>
    <w:rsid w:val="00B10665"/>
    <w:rsid w:val="00B41257"/>
    <w:rsid w:val="00B43D3B"/>
    <w:rsid w:val="00B47B9C"/>
    <w:rsid w:val="00B50F67"/>
    <w:rsid w:val="00B56381"/>
    <w:rsid w:val="00B64329"/>
    <w:rsid w:val="00B727F7"/>
    <w:rsid w:val="00BA27CE"/>
    <w:rsid w:val="00BA5BBB"/>
    <w:rsid w:val="00BD6A35"/>
    <w:rsid w:val="00BE5B15"/>
    <w:rsid w:val="00C20D0D"/>
    <w:rsid w:val="00C22F53"/>
    <w:rsid w:val="00C41FA6"/>
    <w:rsid w:val="00C93725"/>
    <w:rsid w:val="00CE2F0E"/>
    <w:rsid w:val="00CE4710"/>
    <w:rsid w:val="00CF0A16"/>
    <w:rsid w:val="00CF0CE5"/>
    <w:rsid w:val="00D41A16"/>
    <w:rsid w:val="00D47009"/>
    <w:rsid w:val="00D53A74"/>
    <w:rsid w:val="00D63A69"/>
    <w:rsid w:val="00D9461C"/>
    <w:rsid w:val="00DA4A5C"/>
    <w:rsid w:val="00DA7108"/>
    <w:rsid w:val="00DC36B4"/>
    <w:rsid w:val="00E11112"/>
    <w:rsid w:val="00E224F1"/>
    <w:rsid w:val="00EA4B6D"/>
    <w:rsid w:val="00EB2F39"/>
    <w:rsid w:val="00F26503"/>
    <w:rsid w:val="00F54FE5"/>
    <w:rsid w:val="00FD40A7"/>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420D"/>
  <w15:docId w15:val="{FA06437E-D4A2-49C4-878E-9C0E0CAD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93EF2"/>
    <w:pPr>
      <w:spacing w:line="360" w:lineRule="auto"/>
      <w:jc w:val="center"/>
      <w:outlineLvl w:val="0"/>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EF2"/>
    <w:rPr>
      <w:rFonts w:ascii="Tahoma" w:hAnsi="Tahoma" w:cs="Tahoma"/>
      <w:sz w:val="16"/>
      <w:szCs w:val="16"/>
    </w:rPr>
  </w:style>
  <w:style w:type="character" w:customStyle="1" w:styleId="Heading1Char">
    <w:name w:val="Heading 1 Char"/>
    <w:basedOn w:val="DefaultParagraphFont"/>
    <w:link w:val="Heading1"/>
    <w:uiPriority w:val="1"/>
    <w:rsid w:val="00A93EF2"/>
    <w:rPr>
      <w:rFonts w:ascii="Times New Roman" w:hAnsi="Times New Roman" w:cs="Times New Roman"/>
      <w:b/>
      <w:sz w:val="24"/>
      <w:szCs w:val="24"/>
      <w:lang w:val="en-US"/>
    </w:rPr>
  </w:style>
  <w:style w:type="character" w:styleId="Hyperlink">
    <w:name w:val="Hyperlink"/>
    <w:basedOn w:val="DefaultParagraphFont"/>
    <w:uiPriority w:val="99"/>
    <w:unhideWhenUsed/>
    <w:rsid w:val="00A93EF2"/>
    <w:rPr>
      <w:color w:val="0000FF" w:themeColor="hyperlink"/>
      <w:u w:val="single"/>
    </w:rPr>
  </w:style>
  <w:style w:type="paragraph" w:styleId="ListParagraph">
    <w:name w:val="List Paragraph"/>
    <w:aliases w:val="Body of text,List Paragraph1,UGEX'Z,Heading 1 Char1,PARAGRAPH,Heading 41,List Paragraph11,Normal1,Heading 42,Heading 421,Heading 43,Heading 44,Heading 45,Title Proposal,1.2,Paragraf ISI,1.2 Dst...,Body of text+1,Body of text+2,Heading 11"/>
    <w:basedOn w:val="Normal"/>
    <w:link w:val="ListParagraphChar"/>
    <w:uiPriority w:val="34"/>
    <w:qFormat/>
    <w:rsid w:val="00DA4A5C"/>
    <w:pPr>
      <w:ind w:left="720"/>
      <w:contextualSpacing/>
    </w:pPr>
  </w:style>
  <w:style w:type="table" w:styleId="TableGrid">
    <w:name w:val="Table Grid"/>
    <w:basedOn w:val="TableNormal"/>
    <w:uiPriority w:val="39"/>
    <w:rsid w:val="00DA4A5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List Paragraph1 Char,UGEX'Z Char,Heading 1 Char1 Char,PARAGRAPH Char,Heading 41 Char,List Paragraph11 Char,Normal1 Char,Heading 42 Char,Heading 421 Char,Heading 43 Char,Heading 44 Char,Heading 45 Char,1.2 Char"/>
    <w:link w:val="ListParagraph"/>
    <w:uiPriority w:val="34"/>
    <w:qFormat/>
    <w:rsid w:val="00864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750135">
      <w:bodyDiv w:val="1"/>
      <w:marLeft w:val="0"/>
      <w:marRight w:val="0"/>
      <w:marTop w:val="0"/>
      <w:marBottom w:val="0"/>
      <w:divBdr>
        <w:top w:val="none" w:sz="0" w:space="0" w:color="auto"/>
        <w:left w:val="none" w:sz="0" w:space="0" w:color="auto"/>
        <w:bottom w:val="none" w:sz="0" w:space="0" w:color="auto"/>
        <w:right w:val="none" w:sz="0" w:space="0" w:color="auto"/>
      </w:divBdr>
    </w:div>
    <w:div w:id="206493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EC977-5024-48E5-BC5B-B144E102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2765</Words>
  <Characters>15765</Characters>
  <Application>Microsoft Office Word</Application>
  <DocSecurity>0</DocSecurity>
  <Lines>131</Lines>
  <Paragraphs>36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GAMBARAN PENGETAHUAN TENTANG PEMBERIAN OBAT DENGAN METODE 7 BENAR PADA MAHASISWA</vt:lpstr>
      <vt:lpstr>Prasetya Andri Wardana 1), Atiek Murharyati 2), Nur Rakhmawati 3)</vt:lpstr>
      <vt:lpstr>1), Mahasiswa Program Studi Keperawatan Program Sarjana Universitas Kusuma Husad</vt:lpstr>
      <vt:lpstr>2), 3), Dosen Program Studi Keperawatan Program Sarjana Universitas Kusuma Husaa</vt:lpstr>
      <vt:lpstr>Prasetyawardana16@gmail.com</vt:lpstr>
      <vt:lpstr/>
      <vt:lpstr>ABSTRAK</vt:lpstr>
      <vt:lpstr>Mahasiswa keperawatan merupakan seorang calon perawat yang turut serta dalam pem</vt:lpstr>
      <vt:lpstr>Berdasarkan hasil penelitian yang dialkukan pada mahasiswa tahap akhir sarjana k</vt:lpstr>
      <vt:lpstr>Sejalan dengan penelitian yang dilakukan (Erisah et al., 2022) yang menunjukkan </vt:lpstr>
      <vt:lpstr>.</vt:lpstr>
      <vt:lpstr/>
    </vt:vector>
  </TitlesOfParts>
  <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 Aspire 3</cp:lastModifiedBy>
  <cp:revision>3</cp:revision>
  <dcterms:created xsi:type="dcterms:W3CDTF">2024-11-13T13:17:00Z</dcterms:created>
  <dcterms:modified xsi:type="dcterms:W3CDTF">2024-11-16T04:42:00Z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wahyungsh06@gmail.com@www.mendeley.com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